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E81" w:rsidRPr="007B22D1" w:rsidRDefault="000E5E81" w:rsidP="000E5E81">
      <w:pPr>
        <w:jc w:val="center"/>
        <w:rPr>
          <w:b/>
          <w:sz w:val="18"/>
        </w:rPr>
      </w:pPr>
      <w:r w:rsidRPr="007B22D1">
        <w:rPr>
          <w:b/>
          <w:sz w:val="18"/>
        </w:rPr>
        <w:t xml:space="preserve">РОССИЙСКАЯ ФЕДЕРАЦИЯ </w:t>
      </w:r>
      <w:r>
        <w:rPr>
          <w:b/>
          <w:sz w:val="18"/>
        </w:rPr>
        <w:t xml:space="preserve"> </w:t>
      </w:r>
      <w:r w:rsidRPr="007B22D1">
        <w:rPr>
          <w:b/>
          <w:sz w:val="18"/>
        </w:rPr>
        <w:t>БРЯНСКАЯ ОБЛАСТЬ ДЯТЬКОВСКИЙ РАЙОН</w:t>
      </w:r>
    </w:p>
    <w:p w:rsidR="000E5E81" w:rsidRPr="007B22D1" w:rsidRDefault="000E5E81" w:rsidP="000E5E81">
      <w:pPr>
        <w:jc w:val="center"/>
        <w:rPr>
          <w:b/>
          <w:sz w:val="18"/>
        </w:rPr>
      </w:pPr>
      <w:r w:rsidRPr="007B22D1">
        <w:rPr>
          <w:b/>
          <w:sz w:val="18"/>
        </w:rPr>
        <w:t xml:space="preserve">МУНИЦИПАЛЬНОЕ </w:t>
      </w:r>
      <w:r>
        <w:rPr>
          <w:b/>
          <w:sz w:val="18"/>
        </w:rPr>
        <w:t xml:space="preserve">АВТОНОМНОЕ </w:t>
      </w:r>
      <w:r w:rsidRPr="007B22D1">
        <w:rPr>
          <w:b/>
          <w:sz w:val="18"/>
        </w:rPr>
        <w:t xml:space="preserve"> ОБЩЕОБРАЗОВАТЕЛЬНОЕ УЧРЕЖДЕНИЕ СТАРСКАЯ СРЕДНЯЯ ОБЩЕОБРАЗОВАТЕЛЬНАЯ ШКОЛА</w:t>
      </w:r>
      <w:r>
        <w:rPr>
          <w:b/>
          <w:sz w:val="18"/>
        </w:rPr>
        <w:t xml:space="preserve"> </w:t>
      </w:r>
      <w:r w:rsidRPr="007B22D1">
        <w:rPr>
          <w:b/>
          <w:sz w:val="18"/>
        </w:rPr>
        <w:t xml:space="preserve"> ДЯТЬКОВСКОГО РАЙОНА БРЯНСКОЙ ОБЛАСТИ </w:t>
      </w:r>
    </w:p>
    <w:p w:rsidR="000E5E81" w:rsidRPr="007B22D1" w:rsidRDefault="000E5E81" w:rsidP="000E5E81">
      <w:pPr>
        <w:jc w:val="center"/>
        <w:rPr>
          <w:b/>
          <w:sz w:val="18"/>
        </w:rPr>
      </w:pPr>
      <w:r>
        <w:rPr>
          <w:b/>
          <w:sz w:val="18"/>
        </w:rPr>
        <w:t xml:space="preserve"> (МА</w:t>
      </w:r>
      <w:r w:rsidRPr="007B22D1">
        <w:rPr>
          <w:b/>
          <w:sz w:val="18"/>
        </w:rPr>
        <w:t>ОУ СТАРСКАЯ СОШ ДЯТЬКОВСКОГО РАЙОНА БРЯНСКОЙ ОБЛАСТИ)</w:t>
      </w:r>
    </w:p>
    <w:p w:rsidR="000E5E81" w:rsidRDefault="000E5E81" w:rsidP="000E5E81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242640 Брянская область                                                                                                                          </w:t>
      </w:r>
    </w:p>
    <w:p w:rsidR="000E5E81" w:rsidRDefault="000E5E81" w:rsidP="000E5E81">
      <w:pPr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Дятьковский</w:t>
      </w:r>
      <w:proofErr w:type="spellEnd"/>
      <w:r>
        <w:rPr>
          <w:i/>
          <w:sz w:val="20"/>
          <w:szCs w:val="20"/>
        </w:rPr>
        <w:t xml:space="preserve"> район                                                                                                                           тел/факс 4-57-42</w:t>
      </w:r>
    </w:p>
    <w:p w:rsidR="000E5E81" w:rsidRDefault="000E5E81" w:rsidP="000E5E81">
      <w:pPr>
        <w:rPr>
          <w:i/>
          <w:sz w:val="20"/>
          <w:szCs w:val="20"/>
        </w:rPr>
      </w:pPr>
      <w:r>
        <w:rPr>
          <w:i/>
          <w:sz w:val="20"/>
          <w:szCs w:val="20"/>
        </w:rPr>
        <w:t>поселок Старь                                                                                                                                            4-51-66</w:t>
      </w:r>
    </w:p>
    <w:p w:rsidR="000E5E81" w:rsidRDefault="000E5E81" w:rsidP="000E5E81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улица Октябрьская, дом 1                                                                                                          </w:t>
      </w:r>
      <w:proofErr w:type="spellStart"/>
      <w:r>
        <w:rPr>
          <w:i/>
          <w:sz w:val="20"/>
          <w:szCs w:val="20"/>
          <w:lang w:val="en-US"/>
        </w:rPr>
        <w:t>starsosch</w:t>
      </w:r>
      <w:proofErr w:type="spellEnd"/>
      <w:r>
        <w:rPr>
          <w:i/>
          <w:sz w:val="20"/>
          <w:szCs w:val="20"/>
        </w:rPr>
        <w:t>@</w:t>
      </w:r>
      <w:r>
        <w:rPr>
          <w:i/>
          <w:sz w:val="20"/>
          <w:szCs w:val="20"/>
          <w:lang w:val="en-US"/>
        </w:rPr>
        <w:t>mail</w:t>
      </w:r>
      <w:r>
        <w:rPr>
          <w:i/>
          <w:sz w:val="20"/>
          <w:szCs w:val="20"/>
        </w:rPr>
        <w:t>.</w:t>
      </w:r>
      <w:proofErr w:type="spellStart"/>
      <w:r>
        <w:rPr>
          <w:i/>
          <w:sz w:val="20"/>
          <w:szCs w:val="20"/>
          <w:lang w:val="en-US"/>
        </w:rPr>
        <w:t>ru</w:t>
      </w:r>
      <w:proofErr w:type="spellEnd"/>
    </w:p>
    <w:p w:rsidR="000E5E81" w:rsidRDefault="000E5E81" w:rsidP="000E5E81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ОКПО 22336516 ОГРН 1023200528086                                                                                                  </w:t>
      </w:r>
    </w:p>
    <w:p w:rsidR="000E5E81" w:rsidRDefault="000E5E81" w:rsidP="000E5E81">
      <w:pPr>
        <w:rPr>
          <w:i/>
          <w:sz w:val="20"/>
          <w:szCs w:val="20"/>
        </w:rPr>
      </w:pPr>
      <w:r>
        <w:rPr>
          <w:i/>
          <w:sz w:val="20"/>
          <w:szCs w:val="20"/>
        </w:rPr>
        <w:t>ИНН 3202007340</w:t>
      </w:r>
    </w:p>
    <w:p w:rsidR="000E5E81" w:rsidRDefault="000E5E81" w:rsidP="000E5E81">
      <w:pPr>
        <w:rPr>
          <w:i/>
          <w:sz w:val="20"/>
          <w:szCs w:val="20"/>
        </w:rPr>
      </w:pPr>
      <w:r>
        <w:rPr>
          <w:i/>
          <w:sz w:val="20"/>
          <w:szCs w:val="20"/>
        </w:rPr>
        <w:t>КПП 324501001</w:t>
      </w:r>
    </w:p>
    <w:tbl>
      <w:tblPr>
        <w:tblW w:w="9900" w:type="dxa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0E5E81" w:rsidTr="005E7373">
        <w:trPr>
          <w:trHeight w:val="10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E5E81" w:rsidRDefault="000E5E81" w:rsidP="005E7373">
            <w:pPr>
              <w:rPr>
                <w:sz w:val="20"/>
                <w:szCs w:val="20"/>
              </w:rPr>
            </w:pPr>
          </w:p>
        </w:tc>
      </w:tr>
    </w:tbl>
    <w:p w:rsidR="000E5E81" w:rsidRDefault="000E5E81"/>
    <w:p w:rsidR="000E5E81" w:rsidRDefault="000E5E81"/>
    <w:p w:rsidR="002B41B1" w:rsidRPr="002B41B1" w:rsidRDefault="002B41B1" w:rsidP="002B41B1">
      <w:pPr>
        <w:jc w:val="center"/>
        <w:rPr>
          <w:b/>
          <w:sz w:val="32"/>
          <w:szCs w:val="32"/>
        </w:rPr>
      </w:pPr>
      <w:r w:rsidRPr="002B41B1">
        <w:rPr>
          <w:b/>
          <w:sz w:val="32"/>
          <w:szCs w:val="32"/>
        </w:rPr>
        <w:t>Информация о включении в учебный процесс оборудования по «Точка роста»</w:t>
      </w:r>
    </w:p>
    <w:p w:rsidR="000E5E81" w:rsidRPr="002B41B1" w:rsidRDefault="000E5E81">
      <w:pPr>
        <w:rPr>
          <w:sz w:val="32"/>
          <w:szCs w:val="32"/>
        </w:rPr>
      </w:pPr>
    </w:p>
    <w:tbl>
      <w:tblPr>
        <w:tblStyle w:val="a3"/>
        <w:tblpPr w:leftFromText="180" w:rightFromText="180" w:vertAnchor="page" w:horzAnchor="margin" w:tblpY="5821"/>
        <w:tblW w:w="13575" w:type="dxa"/>
        <w:tblLayout w:type="fixed"/>
        <w:tblLook w:val="04A0" w:firstRow="1" w:lastRow="0" w:firstColumn="1" w:lastColumn="0" w:noHBand="0" w:noVBand="1"/>
      </w:tblPr>
      <w:tblGrid>
        <w:gridCol w:w="885"/>
        <w:gridCol w:w="1491"/>
        <w:gridCol w:w="1134"/>
        <w:gridCol w:w="1560"/>
        <w:gridCol w:w="567"/>
        <w:gridCol w:w="3260"/>
        <w:gridCol w:w="1276"/>
        <w:gridCol w:w="3402"/>
      </w:tblGrid>
      <w:tr w:rsidR="009D4396" w:rsidRPr="009D4396" w:rsidTr="006572D4">
        <w:trPr>
          <w:trHeight w:val="801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96" w:rsidRPr="00AB4F44" w:rsidRDefault="009D4396" w:rsidP="009D4396">
            <w:pPr>
              <w:tabs>
                <w:tab w:val="left" w:pos="1245"/>
              </w:tabs>
            </w:pPr>
            <w:r w:rsidRPr="00AB4F44">
              <w:t>№</w:t>
            </w:r>
          </w:p>
          <w:p w:rsidR="009D4396" w:rsidRPr="00AB4F44" w:rsidRDefault="009D4396" w:rsidP="009D4396"/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96" w:rsidRPr="00AB4F44" w:rsidRDefault="009D4396" w:rsidP="009D4396">
            <w:pPr>
              <w:tabs>
                <w:tab w:val="left" w:pos="1245"/>
              </w:tabs>
            </w:pPr>
            <w:r w:rsidRPr="00AB4F44">
              <w:t>Образовательное учреждение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96" w:rsidRPr="00AB4F44" w:rsidRDefault="009D4396" w:rsidP="009D4396">
            <w:pPr>
              <w:tabs>
                <w:tab w:val="left" w:pos="1245"/>
              </w:tabs>
            </w:pPr>
            <w:r w:rsidRPr="00AB4F44">
              <w:t>Точка роста</w:t>
            </w:r>
          </w:p>
          <w:p w:rsidR="009D4396" w:rsidRPr="00AB4F44" w:rsidRDefault="009D4396" w:rsidP="009D4396">
            <w:pPr>
              <w:tabs>
                <w:tab w:val="left" w:pos="1245"/>
              </w:tabs>
            </w:pPr>
            <w:r w:rsidRPr="00AB4F44">
              <w:t>(год открытия)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96" w:rsidRPr="00AB4F44" w:rsidRDefault="009D4396" w:rsidP="009D4396">
            <w:pPr>
              <w:tabs>
                <w:tab w:val="left" w:pos="1245"/>
              </w:tabs>
            </w:pPr>
            <w:r w:rsidRPr="00AB4F44">
              <w:t>Полученное оборудование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96" w:rsidRPr="00AB4F44" w:rsidRDefault="009D4396" w:rsidP="009D4396">
            <w:pPr>
              <w:tabs>
                <w:tab w:val="left" w:pos="1245"/>
              </w:tabs>
            </w:pPr>
            <w:r w:rsidRPr="00AB4F44">
              <w:t>Кол-во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96" w:rsidRPr="00AB4F44" w:rsidRDefault="009D4396" w:rsidP="009D4396">
            <w:pPr>
              <w:tabs>
                <w:tab w:val="left" w:pos="1245"/>
              </w:tabs>
            </w:pPr>
            <w:r w:rsidRPr="00AB4F44">
              <w:t xml:space="preserve">Как </w:t>
            </w:r>
            <w:proofErr w:type="gramStart"/>
            <w:r w:rsidRPr="00AB4F44">
              <w:t>используется(</w:t>
            </w:r>
            <w:proofErr w:type="gramEnd"/>
            <w:r w:rsidRPr="00AB4F44">
              <w:t>в рамках внеурочной деятельности и урочной)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96" w:rsidRPr="00AB4F44" w:rsidRDefault="009D4396" w:rsidP="009D4396">
            <w:pPr>
              <w:tabs>
                <w:tab w:val="left" w:pos="1245"/>
              </w:tabs>
            </w:pPr>
            <w:r w:rsidRPr="00AB4F44">
              <w:t>Применение оборудования в урочной деятельности</w:t>
            </w:r>
          </w:p>
          <w:p w:rsidR="009D4396" w:rsidRPr="00AB4F44" w:rsidRDefault="009D4396" w:rsidP="009D4396">
            <w:pPr>
              <w:tabs>
                <w:tab w:val="left" w:pos="1245"/>
              </w:tabs>
            </w:pPr>
          </w:p>
        </w:tc>
      </w:tr>
      <w:tr w:rsidR="009D4396" w:rsidRPr="009D4396" w:rsidTr="006572D4">
        <w:trPr>
          <w:trHeight w:val="301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96" w:rsidRPr="00AB4F44" w:rsidRDefault="009D4396" w:rsidP="009D4396">
            <w:pPr>
              <w:tabs>
                <w:tab w:val="left" w:pos="1245"/>
              </w:tabs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96" w:rsidRPr="00AB4F44" w:rsidRDefault="009D4396" w:rsidP="009D4396">
            <w:pPr>
              <w:tabs>
                <w:tab w:val="left" w:pos="1245"/>
              </w:tabs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96" w:rsidRPr="00AB4F44" w:rsidRDefault="009D4396" w:rsidP="009D4396">
            <w:pPr>
              <w:tabs>
                <w:tab w:val="left" w:pos="1245"/>
              </w:tabs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96" w:rsidRPr="00AB4F44" w:rsidRDefault="009D4396" w:rsidP="009D4396">
            <w:pPr>
              <w:tabs>
                <w:tab w:val="left" w:pos="1245"/>
              </w:tabs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96" w:rsidRPr="00AB4F44" w:rsidRDefault="009D4396" w:rsidP="009D4396">
            <w:pPr>
              <w:tabs>
                <w:tab w:val="left" w:pos="1245"/>
              </w:tabs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96" w:rsidRPr="00AB4F44" w:rsidRDefault="009D4396" w:rsidP="009D4396">
            <w:pPr>
              <w:tabs>
                <w:tab w:val="left" w:pos="1245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96" w:rsidRPr="00AB4F44" w:rsidRDefault="009D4396" w:rsidP="009D4396">
            <w:pPr>
              <w:tabs>
                <w:tab w:val="left" w:pos="1245"/>
              </w:tabs>
            </w:pPr>
            <w:r w:rsidRPr="00AB4F44">
              <w:t>Предмет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96" w:rsidRPr="00AB4F44" w:rsidRDefault="009D4396" w:rsidP="009D4396">
            <w:pPr>
              <w:tabs>
                <w:tab w:val="left" w:pos="1245"/>
              </w:tabs>
            </w:pPr>
            <w:r w:rsidRPr="00AB4F44">
              <w:t>Тема</w:t>
            </w:r>
          </w:p>
        </w:tc>
      </w:tr>
      <w:tr w:rsidR="009D4396" w:rsidRPr="00F40EDE" w:rsidTr="006572D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96" w:rsidRPr="00AB4F44" w:rsidRDefault="009D4396" w:rsidP="009D4396">
            <w:pPr>
              <w:tabs>
                <w:tab w:val="left" w:pos="1245"/>
              </w:tabs>
            </w:pPr>
            <w:r w:rsidRPr="00AB4F44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96" w:rsidRPr="00AB4F44" w:rsidRDefault="00BD5DC6" w:rsidP="009D4396">
            <w:pPr>
              <w:tabs>
                <w:tab w:val="left" w:pos="1245"/>
              </w:tabs>
            </w:pPr>
            <w:r w:rsidRPr="00AB4F44">
              <w:t xml:space="preserve"> МАОУ Старская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96" w:rsidRPr="00AB4F44" w:rsidRDefault="00BD5DC6" w:rsidP="009D4396">
            <w:pPr>
              <w:tabs>
                <w:tab w:val="left" w:pos="1245"/>
              </w:tabs>
            </w:pPr>
            <w:r w:rsidRPr="00AB4F44"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96" w:rsidRPr="00AB4F44" w:rsidRDefault="00F40EDE" w:rsidP="00F40EDE">
            <w:pPr>
              <w:tabs>
                <w:tab w:val="left" w:pos="1245"/>
              </w:tabs>
              <w:rPr>
                <w:lang w:val="en-US"/>
              </w:rPr>
            </w:pPr>
            <w:proofErr w:type="spellStart"/>
            <w:r w:rsidRPr="00AB4F44">
              <w:rPr>
                <w:lang w:val="en-US"/>
              </w:rPr>
              <w:t>Releon</w:t>
            </w:r>
            <w:proofErr w:type="spellEnd"/>
            <w:r w:rsidRPr="00AB4F44">
              <w:t xml:space="preserve"> Цифровые лаборатории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96" w:rsidRPr="00AB4F44" w:rsidRDefault="00F40EDE" w:rsidP="009D4396">
            <w:pPr>
              <w:tabs>
                <w:tab w:val="left" w:pos="1245"/>
              </w:tabs>
            </w:pPr>
            <w:r w:rsidRPr="00AB4F44"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DE" w:rsidRPr="00AB4F44" w:rsidRDefault="00F40EDE" w:rsidP="00F40EDE">
            <w:pPr>
              <w:jc w:val="center"/>
              <w:rPr>
                <w:b/>
              </w:rPr>
            </w:pPr>
            <w:r w:rsidRPr="00AB4F44">
              <w:rPr>
                <w:b/>
              </w:rPr>
              <w:t>Экология8- 9:</w:t>
            </w:r>
          </w:p>
          <w:p w:rsidR="00F40EDE" w:rsidRPr="00AB4F44" w:rsidRDefault="00B2544C" w:rsidP="00F40EDE">
            <w:pPr>
              <w:jc w:val="center"/>
            </w:pPr>
            <w:r w:rsidRPr="00AB4F44">
              <w:t>«</w:t>
            </w:r>
            <w:r w:rsidR="00F40EDE" w:rsidRPr="00AB4F44">
              <w:t>Освещенность помещений и его влияние на физическое здоровье людей».</w:t>
            </w:r>
          </w:p>
          <w:p w:rsidR="00F40EDE" w:rsidRPr="00AB4F44" w:rsidRDefault="00F40EDE" w:rsidP="00F40EDE">
            <w:pPr>
              <w:jc w:val="center"/>
            </w:pPr>
            <w:r w:rsidRPr="00AB4F44">
              <w:rPr>
                <w:b/>
              </w:rPr>
              <w:t>Экология 8-9:</w:t>
            </w:r>
            <w:r w:rsidRPr="00AB4F44">
              <w:t xml:space="preserve"> «Физиология дыхания (рефлекс Геринга)».</w:t>
            </w:r>
          </w:p>
          <w:p w:rsidR="00B2544C" w:rsidRPr="00AB4F44" w:rsidRDefault="00F40EDE" w:rsidP="00F40EDE">
            <w:pPr>
              <w:jc w:val="center"/>
            </w:pPr>
            <w:r w:rsidRPr="00AB4F44">
              <w:t>«</w:t>
            </w:r>
            <w:proofErr w:type="spellStart"/>
            <w:r w:rsidRPr="00AB4F44">
              <w:t>Кардиореспиратор</w:t>
            </w:r>
            <w:proofErr w:type="spellEnd"/>
          </w:p>
          <w:p w:rsidR="00F40EDE" w:rsidRPr="00AB4F44" w:rsidRDefault="00F40EDE" w:rsidP="00F40EDE">
            <w:pPr>
              <w:jc w:val="center"/>
            </w:pPr>
            <w:proofErr w:type="spellStart"/>
            <w:r w:rsidRPr="00AB4F44">
              <w:t>ные</w:t>
            </w:r>
            <w:proofErr w:type="spellEnd"/>
            <w:r w:rsidRPr="00AB4F44">
              <w:t xml:space="preserve"> пробы </w:t>
            </w:r>
            <w:proofErr w:type="spellStart"/>
            <w:r w:rsidRPr="00AB4F44">
              <w:t>Генчи</w:t>
            </w:r>
            <w:proofErr w:type="spellEnd"/>
            <w:r w:rsidRPr="00AB4F44">
              <w:t xml:space="preserve"> и Штанге.</w:t>
            </w:r>
          </w:p>
          <w:p w:rsidR="00F40EDE" w:rsidRPr="00AB4F44" w:rsidRDefault="00F40EDE" w:rsidP="00F40EDE">
            <w:pPr>
              <w:jc w:val="center"/>
            </w:pPr>
            <w:r w:rsidRPr="00AB4F44">
              <w:t>Сравнение рН смесей веществ».</w:t>
            </w:r>
          </w:p>
          <w:p w:rsidR="00F40EDE" w:rsidRPr="00AB4F44" w:rsidRDefault="00F40EDE" w:rsidP="00F40EDE">
            <w:pPr>
              <w:jc w:val="center"/>
            </w:pPr>
            <w:r w:rsidRPr="00AB4F44">
              <w:t>«Измерение относительной влажности воздуха».</w:t>
            </w:r>
          </w:p>
          <w:p w:rsidR="00F40EDE" w:rsidRPr="00AB4F44" w:rsidRDefault="00F40EDE" w:rsidP="00F40EDE">
            <w:pPr>
              <w:jc w:val="center"/>
            </w:pPr>
            <w:r w:rsidRPr="00AB4F44">
              <w:t xml:space="preserve">«Измерение температуры атмосферного воздуха». </w:t>
            </w:r>
            <w:r w:rsidRPr="00AB4F44">
              <w:lastRenderedPageBreak/>
              <w:t>«Измерение температуры остывающей воды».</w:t>
            </w:r>
          </w:p>
          <w:p w:rsidR="00F40EDE" w:rsidRPr="00AB4F44" w:rsidRDefault="00F40EDE" w:rsidP="00F40EDE">
            <w:pPr>
              <w:jc w:val="center"/>
            </w:pPr>
            <w:r w:rsidRPr="00AB4F44">
              <w:t xml:space="preserve">«Освещенность помещений и его влияние на физическое здоровье людей». </w:t>
            </w:r>
          </w:p>
          <w:p w:rsidR="00F40EDE" w:rsidRPr="00AB4F44" w:rsidRDefault="00F40EDE" w:rsidP="00F40EDE">
            <w:pPr>
              <w:jc w:val="center"/>
            </w:pPr>
            <w:r w:rsidRPr="00AB4F44">
              <w:t xml:space="preserve">«Оценка вегетативного обеспечения (проба </w:t>
            </w:r>
            <w:proofErr w:type="spellStart"/>
            <w:r w:rsidRPr="00AB4F44">
              <w:t>Маринетта</w:t>
            </w:r>
            <w:proofErr w:type="spellEnd"/>
            <w:r w:rsidRPr="00AB4F44">
              <w:t>)».</w:t>
            </w:r>
          </w:p>
          <w:p w:rsidR="00F40EDE" w:rsidRPr="00AB4F44" w:rsidRDefault="00F40EDE" w:rsidP="00F40EDE">
            <w:pPr>
              <w:jc w:val="center"/>
            </w:pPr>
            <w:r w:rsidRPr="00AB4F44">
              <w:t>«Исследование изменения дыхания у человека при выполнении двигательной нагрузки».</w:t>
            </w:r>
          </w:p>
          <w:p w:rsidR="009D4396" w:rsidRPr="00AB4F44" w:rsidRDefault="00F40EDE" w:rsidP="00F40EDE">
            <w:pPr>
              <w:tabs>
                <w:tab w:val="left" w:pos="1245"/>
              </w:tabs>
              <w:rPr>
                <w:lang w:val="en-US"/>
              </w:rPr>
            </w:pPr>
            <w:r w:rsidRPr="00AB4F44">
              <w:t>Анализ почвы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96" w:rsidRPr="00AB4F44" w:rsidRDefault="00F40EDE" w:rsidP="009D4396">
            <w:pPr>
              <w:tabs>
                <w:tab w:val="left" w:pos="1245"/>
              </w:tabs>
            </w:pPr>
            <w:r w:rsidRPr="00AB4F44">
              <w:lastRenderedPageBreak/>
              <w:t>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21" w:rsidRPr="00AB4F44" w:rsidRDefault="00997E21" w:rsidP="00F40EDE">
            <w:pPr>
              <w:jc w:val="center"/>
              <w:rPr>
                <w:b/>
              </w:rPr>
            </w:pPr>
            <w:r w:rsidRPr="00AB4F44">
              <w:rPr>
                <w:b/>
              </w:rPr>
              <w:t>Биология-5 класс</w:t>
            </w:r>
          </w:p>
          <w:p w:rsidR="00997E21" w:rsidRPr="00AB4F44" w:rsidRDefault="00997E21" w:rsidP="00F40EDE">
            <w:pPr>
              <w:jc w:val="center"/>
              <w:rPr>
                <w:b/>
              </w:rPr>
            </w:pPr>
            <w:r w:rsidRPr="00AB4F44">
              <w:t>«Какое оборудование необходимо биологу»</w:t>
            </w:r>
          </w:p>
          <w:p w:rsidR="00997E21" w:rsidRPr="00AB4F44" w:rsidRDefault="00997E21" w:rsidP="00997E21">
            <w:pPr>
              <w:rPr>
                <w:b/>
              </w:rPr>
            </w:pPr>
          </w:p>
          <w:p w:rsidR="00F40EDE" w:rsidRPr="00AB4F44" w:rsidRDefault="00F40EDE" w:rsidP="00F40EDE">
            <w:pPr>
              <w:jc w:val="center"/>
            </w:pPr>
            <w:r w:rsidRPr="00AB4F44">
              <w:rPr>
                <w:b/>
              </w:rPr>
              <w:t>Биология 6</w:t>
            </w:r>
            <w:r w:rsidRPr="00AB4F44">
              <w:t>: «Дыхание семян».</w:t>
            </w:r>
          </w:p>
          <w:p w:rsidR="00997E21" w:rsidRPr="00AB4F44" w:rsidRDefault="00997E21" w:rsidP="00997E21"/>
          <w:p w:rsidR="00F40EDE" w:rsidRPr="00AB4F44" w:rsidRDefault="00F40EDE" w:rsidP="00F40EDE">
            <w:pPr>
              <w:jc w:val="center"/>
            </w:pPr>
            <w:r w:rsidRPr="00AB4F44">
              <w:t xml:space="preserve"> </w:t>
            </w:r>
            <w:r w:rsidRPr="00AB4F44">
              <w:rPr>
                <w:b/>
              </w:rPr>
              <w:t>Биология 7</w:t>
            </w:r>
            <w:r w:rsidRPr="00AB4F44">
              <w:t>: «Фотосинтез – воздушное питание растений»</w:t>
            </w:r>
          </w:p>
          <w:p w:rsidR="009D4396" w:rsidRPr="00AB4F44" w:rsidRDefault="009D4396" w:rsidP="00F40EDE">
            <w:pPr>
              <w:tabs>
                <w:tab w:val="left" w:pos="1245"/>
              </w:tabs>
            </w:pPr>
          </w:p>
        </w:tc>
      </w:tr>
      <w:tr w:rsidR="00BD5DC6" w:rsidRPr="001B57E6" w:rsidTr="006572D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6" w:rsidRPr="00AB4F44" w:rsidRDefault="00BD5DC6" w:rsidP="009D4396">
            <w:pPr>
              <w:tabs>
                <w:tab w:val="left" w:pos="1245"/>
              </w:tabs>
            </w:pPr>
            <w:r w:rsidRPr="00AB4F44">
              <w:lastRenderedPageBreak/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6" w:rsidRPr="00AB4F44" w:rsidRDefault="00BD5DC6">
            <w:r w:rsidRPr="00AB4F44">
              <w:t>МАОУ Старская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6" w:rsidRPr="00AB4F44" w:rsidRDefault="00BD5DC6" w:rsidP="009D4396">
            <w:pPr>
              <w:tabs>
                <w:tab w:val="left" w:pos="1245"/>
              </w:tabs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6" w:rsidRPr="00AB4F44" w:rsidRDefault="001B57E6" w:rsidP="009D4396">
            <w:pPr>
              <w:tabs>
                <w:tab w:val="left" w:pos="1245"/>
              </w:tabs>
              <w:rPr>
                <w:lang w:val="en-US"/>
              </w:rPr>
            </w:pPr>
            <w:proofErr w:type="spellStart"/>
            <w:r w:rsidRPr="00AB4F44">
              <w:rPr>
                <w:lang w:val="en-US"/>
              </w:rPr>
              <w:t>Releon</w:t>
            </w:r>
            <w:proofErr w:type="spellEnd"/>
            <w:r w:rsidRPr="00AB4F44">
              <w:rPr>
                <w:lang w:val="en-US"/>
              </w:rPr>
              <w:t xml:space="preserve"> Camera c USB </w:t>
            </w:r>
            <w:proofErr w:type="spellStart"/>
            <w:r w:rsidRPr="00AB4F44">
              <w:rPr>
                <w:lang w:val="en-US"/>
              </w:rPr>
              <w:t>микроскопом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6" w:rsidRPr="00AB4F44" w:rsidRDefault="001B57E6" w:rsidP="009D4396">
            <w:pPr>
              <w:tabs>
                <w:tab w:val="left" w:pos="1245"/>
              </w:tabs>
            </w:pPr>
            <w:r w:rsidRPr="00AB4F44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A2" w:rsidRPr="00AB4F44" w:rsidRDefault="004268A2" w:rsidP="004268A2">
            <w:pPr>
              <w:jc w:val="center"/>
            </w:pPr>
            <w:r w:rsidRPr="00AB4F44">
              <w:rPr>
                <w:b/>
              </w:rPr>
              <w:t>Экология 9:</w:t>
            </w:r>
            <w:r w:rsidRPr="00AB4F44">
              <w:t xml:space="preserve"> «Изучение состава почвы». </w:t>
            </w:r>
          </w:p>
          <w:p w:rsidR="00BD5DC6" w:rsidRPr="00AB4F44" w:rsidRDefault="00BD5DC6" w:rsidP="009D4396">
            <w:pPr>
              <w:tabs>
                <w:tab w:val="left" w:pos="1245"/>
              </w:tabs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6" w:rsidRPr="00AB4F44" w:rsidRDefault="004268A2" w:rsidP="009D4396">
            <w:pPr>
              <w:tabs>
                <w:tab w:val="left" w:pos="1245"/>
              </w:tabs>
            </w:pPr>
            <w:r w:rsidRPr="00AB4F44">
              <w:t>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A2" w:rsidRPr="00AB4F44" w:rsidRDefault="004268A2" w:rsidP="004268A2">
            <w:pPr>
              <w:jc w:val="center"/>
              <w:rPr>
                <w:b/>
              </w:rPr>
            </w:pPr>
            <w:r w:rsidRPr="00AB4F44">
              <w:rPr>
                <w:b/>
              </w:rPr>
              <w:t>Биология 7,</w:t>
            </w:r>
          </w:p>
          <w:p w:rsidR="004268A2" w:rsidRPr="00AB4F44" w:rsidRDefault="004268A2" w:rsidP="004268A2">
            <w:pPr>
              <w:jc w:val="center"/>
            </w:pPr>
            <w:r w:rsidRPr="00AB4F44">
              <w:rPr>
                <w:b/>
              </w:rPr>
              <w:t>Биология 8:</w:t>
            </w:r>
            <w:r w:rsidRPr="00AB4F44">
              <w:t xml:space="preserve"> «Одноклеточные организмы».       </w:t>
            </w:r>
          </w:p>
          <w:p w:rsidR="004268A2" w:rsidRPr="00AB4F44" w:rsidRDefault="004268A2" w:rsidP="004268A2">
            <w:pPr>
              <w:jc w:val="center"/>
            </w:pPr>
            <w:r w:rsidRPr="00AB4F44">
              <w:t>Биология 9: «Ткани».</w:t>
            </w:r>
          </w:p>
          <w:p w:rsidR="004268A2" w:rsidRPr="00AB4F44" w:rsidRDefault="004268A2" w:rsidP="004268A2">
            <w:pPr>
              <w:jc w:val="center"/>
            </w:pPr>
            <w:r w:rsidRPr="00AB4F44">
              <w:rPr>
                <w:b/>
              </w:rPr>
              <w:t>Биология 10:</w:t>
            </w:r>
            <w:r w:rsidRPr="00AB4F44">
              <w:t xml:space="preserve"> «Строение клетки»      </w:t>
            </w:r>
          </w:p>
          <w:p w:rsidR="00BD5DC6" w:rsidRPr="00AB4F44" w:rsidRDefault="00BD5DC6" w:rsidP="009D4396">
            <w:pPr>
              <w:tabs>
                <w:tab w:val="left" w:pos="1245"/>
              </w:tabs>
              <w:rPr>
                <w:lang w:val="en-US"/>
              </w:rPr>
            </w:pPr>
          </w:p>
        </w:tc>
      </w:tr>
      <w:tr w:rsidR="00BD5DC6" w:rsidRPr="003E0B37" w:rsidTr="006572D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6" w:rsidRPr="00AB4F44" w:rsidRDefault="00BD5DC6" w:rsidP="009D4396">
            <w:pPr>
              <w:tabs>
                <w:tab w:val="left" w:pos="1245"/>
              </w:tabs>
            </w:pPr>
            <w:r w:rsidRPr="00AB4F44"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6" w:rsidRPr="00AB4F44" w:rsidRDefault="00BD5DC6">
            <w:r w:rsidRPr="00AB4F44">
              <w:t>МАОУ Старская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6" w:rsidRPr="00AB4F44" w:rsidRDefault="00BD5DC6" w:rsidP="009D4396">
            <w:pPr>
              <w:tabs>
                <w:tab w:val="left" w:pos="1245"/>
              </w:tabs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6" w:rsidRPr="00AB4F44" w:rsidRDefault="003E0B37" w:rsidP="009D4396">
            <w:pPr>
              <w:tabs>
                <w:tab w:val="left" w:pos="1245"/>
              </w:tabs>
              <w:rPr>
                <w:lang w:val="en-US"/>
              </w:rPr>
            </w:pPr>
            <w:r w:rsidRPr="00AB4F44">
              <w:rPr>
                <w:lang w:val="en-US"/>
              </w:rPr>
              <w:t>Biological Microscope Rainbow 50L/D50L PLUS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6" w:rsidRPr="00AB4F44" w:rsidRDefault="003E0B37" w:rsidP="009D4396">
            <w:pPr>
              <w:tabs>
                <w:tab w:val="left" w:pos="1245"/>
              </w:tabs>
            </w:pPr>
            <w:r w:rsidRPr="00AB4F44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6" w:rsidRPr="00AB4F44" w:rsidRDefault="003E0B37" w:rsidP="009D4396">
            <w:pPr>
              <w:tabs>
                <w:tab w:val="left" w:pos="1245"/>
              </w:tabs>
              <w:rPr>
                <w:lang w:val="en-US"/>
              </w:rPr>
            </w:pPr>
            <w:r w:rsidRPr="00AB4F44">
              <w:rPr>
                <w:b/>
              </w:rPr>
              <w:t>Экология 9:</w:t>
            </w:r>
            <w:r w:rsidRPr="00AB4F44">
              <w:t xml:space="preserve"> «Изучение состава почвы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6" w:rsidRPr="00AB4F44" w:rsidRDefault="00BD5DC6" w:rsidP="009D4396">
            <w:pPr>
              <w:tabs>
                <w:tab w:val="left" w:pos="1245"/>
              </w:tabs>
              <w:rPr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37" w:rsidRPr="00AB4F44" w:rsidRDefault="003E0B37" w:rsidP="003E0B37">
            <w:pPr>
              <w:jc w:val="center"/>
            </w:pPr>
            <w:r w:rsidRPr="00AB4F44">
              <w:rPr>
                <w:b/>
              </w:rPr>
              <w:t>Биология 7,Биология 8:</w:t>
            </w:r>
            <w:r w:rsidRPr="00AB4F44">
              <w:t xml:space="preserve"> «Одноклеточные организмы».       </w:t>
            </w:r>
          </w:p>
          <w:p w:rsidR="003E0B37" w:rsidRPr="00AB4F44" w:rsidRDefault="003E0B37" w:rsidP="003E0B37">
            <w:pPr>
              <w:jc w:val="center"/>
            </w:pPr>
            <w:r w:rsidRPr="00AB4F44">
              <w:rPr>
                <w:b/>
              </w:rPr>
              <w:t>Биология 9:</w:t>
            </w:r>
            <w:r w:rsidRPr="00AB4F44">
              <w:t xml:space="preserve"> «Ткани».</w:t>
            </w:r>
          </w:p>
          <w:p w:rsidR="003E0B37" w:rsidRPr="00AB4F44" w:rsidRDefault="003E0B37" w:rsidP="003E0B37">
            <w:pPr>
              <w:jc w:val="center"/>
            </w:pPr>
            <w:r w:rsidRPr="00AB4F44">
              <w:t xml:space="preserve">». </w:t>
            </w:r>
          </w:p>
          <w:p w:rsidR="003E0B37" w:rsidRPr="00AB4F44" w:rsidRDefault="003E0B37" w:rsidP="003E0B37">
            <w:pPr>
              <w:jc w:val="center"/>
            </w:pPr>
            <w:r w:rsidRPr="00AB4F44">
              <w:rPr>
                <w:b/>
              </w:rPr>
              <w:t>Биология 10</w:t>
            </w:r>
            <w:r w:rsidRPr="00AB4F44">
              <w:t xml:space="preserve">: «Строение клетки»      </w:t>
            </w:r>
          </w:p>
          <w:p w:rsidR="00BD5DC6" w:rsidRPr="00AB4F44" w:rsidRDefault="00BD5DC6" w:rsidP="009D4396">
            <w:pPr>
              <w:tabs>
                <w:tab w:val="left" w:pos="1245"/>
              </w:tabs>
            </w:pPr>
          </w:p>
        </w:tc>
      </w:tr>
      <w:tr w:rsidR="00BD5DC6" w:rsidRPr="009D4396" w:rsidTr="006572D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6" w:rsidRPr="00AB4F44" w:rsidRDefault="00BD5DC6" w:rsidP="009D4396">
            <w:pPr>
              <w:tabs>
                <w:tab w:val="left" w:pos="1245"/>
              </w:tabs>
            </w:pPr>
            <w:r w:rsidRPr="00AB4F44"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6" w:rsidRPr="00AB4F44" w:rsidRDefault="00BD5DC6">
            <w:r w:rsidRPr="00AB4F44">
              <w:t>МАОУ Старская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6" w:rsidRPr="00AB4F44" w:rsidRDefault="00BD5DC6" w:rsidP="009D4396">
            <w:pPr>
              <w:tabs>
                <w:tab w:val="left" w:pos="1245"/>
              </w:tabs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6" w:rsidRPr="00AB4F44" w:rsidRDefault="003F755D" w:rsidP="009D4396">
            <w:pPr>
              <w:tabs>
                <w:tab w:val="left" w:pos="1245"/>
              </w:tabs>
            </w:pPr>
            <w:r w:rsidRPr="00AB4F44">
              <w:t xml:space="preserve">Цифровая лаборатория </w:t>
            </w:r>
            <w:proofErr w:type="spellStart"/>
            <w:r w:rsidRPr="00AB4F44">
              <w:rPr>
                <w:lang w:val="en-US"/>
              </w:rPr>
              <w:t>Releon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6" w:rsidRPr="00AB4F44" w:rsidRDefault="003F755D" w:rsidP="009D4396">
            <w:pPr>
              <w:tabs>
                <w:tab w:val="left" w:pos="1245"/>
              </w:tabs>
            </w:pPr>
            <w:r w:rsidRPr="00AB4F44"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5D" w:rsidRPr="00AB4F44" w:rsidRDefault="003F755D" w:rsidP="003F755D">
            <w:r w:rsidRPr="00AB4F44">
              <w:t xml:space="preserve">Работа над </w:t>
            </w:r>
            <w:proofErr w:type="gramStart"/>
            <w:r w:rsidRPr="00AB4F44">
              <w:t>проектами:  1</w:t>
            </w:r>
            <w:proofErr w:type="gramEnd"/>
            <w:r w:rsidRPr="00AB4F44">
              <w:t>.«Содержание нитратов в сельскохозяйственной продукции» (использование датчика концентрации ионов)</w:t>
            </w:r>
          </w:p>
          <w:p w:rsidR="003F755D" w:rsidRPr="00AB4F44" w:rsidRDefault="003F755D" w:rsidP="003F755D">
            <w:r w:rsidRPr="00AB4F44">
              <w:t>2</w:t>
            </w:r>
            <w:proofErr w:type="gramStart"/>
            <w:r w:rsidRPr="00AB4F44">
              <w:t>.»Мониторинг</w:t>
            </w:r>
            <w:proofErr w:type="gramEnd"/>
            <w:r w:rsidRPr="00AB4F44">
              <w:t xml:space="preserve"> загрязнения воды нитрат –ионами» (датчик концентрации ионов)</w:t>
            </w:r>
          </w:p>
          <w:p w:rsidR="00BD5DC6" w:rsidRPr="00AB4F44" w:rsidRDefault="003F755D" w:rsidP="003F755D">
            <w:pPr>
              <w:tabs>
                <w:tab w:val="left" w:pos="1245"/>
              </w:tabs>
            </w:pPr>
            <w:r w:rsidRPr="00AB4F44">
              <w:t>3. «Оценка общей жесткости воды» (датчик электропроводности)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6" w:rsidRPr="00AB4F44" w:rsidRDefault="003F755D" w:rsidP="009D4396">
            <w:pPr>
              <w:tabs>
                <w:tab w:val="left" w:pos="1245"/>
              </w:tabs>
            </w:pPr>
            <w:r w:rsidRPr="00AB4F44">
              <w:t>Химия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5D" w:rsidRPr="00AB4F44" w:rsidRDefault="003F755D" w:rsidP="003F755D">
            <w:pPr>
              <w:jc w:val="center"/>
              <w:rPr>
                <w:b/>
              </w:rPr>
            </w:pPr>
            <w:r w:rsidRPr="00AB4F44">
              <w:rPr>
                <w:b/>
              </w:rPr>
              <w:t>8 класс</w:t>
            </w:r>
          </w:p>
          <w:p w:rsidR="003F755D" w:rsidRPr="00AB4F44" w:rsidRDefault="003F755D" w:rsidP="003F755D">
            <w:r w:rsidRPr="00AB4F44">
              <w:t xml:space="preserve">1.Пр.р «Наблюдение за горящей </w:t>
            </w:r>
            <w:proofErr w:type="gramStart"/>
            <w:r w:rsidRPr="00AB4F44">
              <w:t>свечой»(</w:t>
            </w:r>
            <w:proofErr w:type="gramEnd"/>
            <w:r w:rsidRPr="00AB4F44">
              <w:t xml:space="preserve"> датчик температуры, спиртовка)</w:t>
            </w:r>
          </w:p>
          <w:p w:rsidR="003F755D" w:rsidRPr="00AB4F44" w:rsidRDefault="003F755D" w:rsidP="003F755D">
            <w:r w:rsidRPr="00AB4F44">
              <w:t xml:space="preserve">2.Пр.р Анализ </w:t>
            </w:r>
            <w:proofErr w:type="gramStart"/>
            <w:r w:rsidRPr="00AB4F44">
              <w:t>почвы»(</w:t>
            </w:r>
            <w:proofErr w:type="gramEnd"/>
            <w:r w:rsidRPr="00AB4F44">
              <w:t xml:space="preserve"> датчик </w:t>
            </w:r>
            <w:r w:rsidRPr="00AB4F44">
              <w:rPr>
                <w:lang w:val="en-US"/>
              </w:rPr>
              <w:t>pH</w:t>
            </w:r>
            <w:r w:rsidRPr="00AB4F44">
              <w:t>)</w:t>
            </w:r>
          </w:p>
          <w:p w:rsidR="003F755D" w:rsidRPr="00AB4F44" w:rsidRDefault="003F755D" w:rsidP="003F755D">
            <w:r w:rsidRPr="00AB4F44">
              <w:t xml:space="preserve">3. Чистые вещества и смеси. Лабораторный опыт «Определение </w:t>
            </w:r>
            <w:proofErr w:type="gramStart"/>
            <w:r w:rsidRPr="00AB4F44">
              <w:t>жесткости  воды</w:t>
            </w:r>
            <w:proofErr w:type="gramEnd"/>
            <w:r w:rsidRPr="00AB4F44">
              <w:t>» ( датчик электропроводности)</w:t>
            </w:r>
          </w:p>
          <w:p w:rsidR="003F755D" w:rsidRPr="00AB4F44" w:rsidRDefault="003F755D" w:rsidP="003F755D">
            <w:r w:rsidRPr="00AB4F44">
              <w:t xml:space="preserve">4.Типы химических реакций. Демонстрационный опыт «Экзотермические и эндотермические </w:t>
            </w:r>
            <w:proofErr w:type="gramStart"/>
            <w:r w:rsidRPr="00AB4F44">
              <w:t>реакции»(</w:t>
            </w:r>
            <w:proofErr w:type="gramEnd"/>
            <w:r w:rsidRPr="00AB4F44">
              <w:t xml:space="preserve"> датчик температуры)</w:t>
            </w:r>
          </w:p>
          <w:p w:rsidR="003F755D" w:rsidRPr="00AB4F44" w:rsidRDefault="003F755D" w:rsidP="003F755D">
            <w:r w:rsidRPr="00AB4F44">
              <w:t xml:space="preserve">5.Основные классы неорганических веществ.  Лабораторный опыт «Определение рН различных сред» </w:t>
            </w:r>
            <w:proofErr w:type="gramStart"/>
            <w:r w:rsidRPr="00AB4F44">
              <w:t>( датчик</w:t>
            </w:r>
            <w:proofErr w:type="gramEnd"/>
            <w:r w:rsidRPr="00AB4F44">
              <w:t xml:space="preserve"> рН)</w:t>
            </w:r>
          </w:p>
          <w:p w:rsidR="003F755D" w:rsidRPr="00AB4F44" w:rsidRDefault="003F755D" w:rsidP="003F755D">
            <w:r w:rsidRPr="00AB4F44">
              <w:t xml:space="preserve">6. Растворы. Лабораторный опыт «Изучение зависимости растворимости вещества от </w:t>
            </w:r>
            <w:proofErr w:type="gramStart"/>
            <w:r w:rsidRPr="00AB4F44">
              <w:t>температуры»(</w:t>
            </w:r>
            <w:proofErr w:type="gramEnd"/>
            <w:r w:rsidRPr="00AB4F44">
              <w:t>датчик температуры)</w:t>
            </w:r>
          </w:p>
          <w:p w:rsidR="003F755D" w:rsidRPr="00AB4F44" w:rsidRDefault="003F755D" w:rsidP="003F755D">
            <w:proofErr w:type="gramStart"/>
            <w:r w:rsidRPr="00AB4F44">
              <w:t>7.Растворы .</w:t>
            </w:r>
            <w:proofErr w:type="gramEnd"/>
            <w:r w:rsidRPr="00AB4F44">
              <w:t xml:space="preserve"> Демонстрационный эксперимент «Пересыщенные растворы» (датчик температуры)</w:t>
            </w:r>
          </w:p>
          <w:p w:rsidR="003F755D" w:rsidRPr="00AB4F44" w:rsidRDefault="003F755D" w:rsidP="003F755D">
            <w:pPr>
              <w:jc w:val="center"/>
              <w:rPr>
                <w:b/>
              </w:rPr>
            </w:pPr>
            <w:r w:rsidRPr="00AB4F44">
              <w:rPr>
                <w:b/>
              </w:rPr>
              <w:t>9 класс</w:t>
            </w:r>
          </w:p>
          <w:p w:rsidR="003F755D" w:rsidRPr="00AB4F44" w:rsidRDefault="003F755D" w:rsidP="003F755D">
            <w:r w:rsidRPr="00AB4F44">
              <w:t xml:space="preserve">1.Электролитическая диссоциация. Демонстрационный эксперимент. «Влияние температуры на </w:t>
            </w:r>
            <w:proofErr w:type="gramStart"/>
            <w:r w:rsidRPr="00AB4F44">
              <w:t>диссоциацию»(</w:t>
            </w:r>
            <w:proofErr w:type="gramEnd"/>
            <w:r w:rsidRPr="00AB4F44">
              <w:t>датчик температуры и датчик электропроводности)</w:t>
            </w:r>
          </w:p>
          <w:p w:rsidR="003F755D" w:rsidRPr="00AB4F44" w:rsidRDefault="003F755D" w:rsidP="003F755D">
            <w:r w:rsidRPr="00AB4F44">
              <w:t>2.ТЭД. Лабораторный опыт «Определение концентрации соли по электропроводности раствора» (датчик электропроводности)</w:t>
            </w:r>
          </w:p>
          <w:p w:rsidR="003F755D" w:rsidRPr="00AB4F44" w:rsidRDefault="003F755D" w:rsidP="003F755D">
            <w:r w:rsidRPr="00AB4F44">
              <w:t xml:space="preserve">3. Неметаллы. Демонстрационный эксперимент. «Плавление и кристаллизация </w:t>
            </w:r>
            <w:proofErr w:type="gramStart"/>
            <w:r w:rsidRPr="00AB4F44">
              <w:t>серы»(</w:t>
            </w:r>
            <w:proofErr w:type="gramEnd"/>
            <w:r w:rsidRPr="00AB4F44">
              <w:t xml:space="preserve"> датчик температуры)</w:t>
            </w:r>
          </w:p>
          <w:p w:rsidR="003F755D" w:rsidRPr="00AB4F44" w:rsidRDefault="003F755D" w:rsidP="003F755D">
            <w:r w:rsidRPr="00AB4F44">
              <w:t xml:space="preserve">4.Аммиак. Лабораторный опыт «Свойства аммиака» </w:t>
            </w:r>
            <w:proofErr w:type="gramStart"/>
            <w:r w:rsidRPr="00AB4F44">
              <w:t>( датчик</w:t>
            </w:r>
            <w:proofErr w:type="gramEnd"/>
            <w:r w:rsidRPr="00AB4F44">
              <w:t xml:space="preserve"> электропроводности и датчик </w:t>
            </w:r>
            <w:r w:rsidRPr="00AB4F44">
              <w:rPr>
                <w:lang w:val="en-US"/>
              </w:rPr>
              <w:t>pH</w:t>
            </w:r>
            <w:r w:rsidRPr="00AB4F44">
              <w:t>)</w:t>
            </w:r>
          </w:p>
          <w:p w:rsidR="00BD5DC6" w:rsidRPr="00AB4F44" w:rsidRDefault="003F755D" w:rsidP="003F755D">
            <w:pPr>
              <w:tabs>
                <w:tab w:val="left" w:pos="1245"/>
              </w:tabs>
            </w:pPr>
            <w:r w:rsidRPr="00AB4F44">
              <w:t xml:space="preserve">5. Кислородосодержащие соединения азота. </w:t>
            </w:r>
            <w:proofErr w:type="spellStart"/>
            <w:r w:rsidRPr="00AB4F44">
              <w:t>Лабор</w:t>
            </w:r>
            <w:proofErr w:type="spellEnd"/>
            <w:proofErr w:type="gramStart"/>
            <w:r w:rsidRPr="00AB4F44">
              <w:t>. опыт</w:t>
            </w:r>
            <w:proofErr w:type="gramEnd"/>
            <w:r w:rsidRPr="00AB4F44">
              <w:t xml:space="preserve"> ««Определение нитрат-ионов в питательном растворе» (  датчик нитрат- ионов)</w:t>
            </w:r>
          </w:p>
        </w:tc>
      </w:tr>
      <w:tr w:rsidR="00BD5DC6" w:rsidRPr="009D4396" w:rsidTr="006572D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6" w:rsidRPr="00AB4F44" w:rsidRDefault="00BD5DC6" w:rsidP="009D4396">
            <w:pPr>
              <w:tabs>
                <w:tab w:val="left" w:pos="1245"/>
              </w:tabs>
            </w:pPr>
            <w:r w:rsidRPr="00AB4F44"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6" w:rsidRPr="00AB4F44" w:rsidRDefault="00BD5DC6">
            <w:r w:rsidRPr="00AB4F44">
              <w:t>МАОУ Старская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6" w:rsidRPr="00AB4F44" w:rsidRDefault="00BD5DC6" w:rsidP="009D4396">
            <w:pPr>
              <w:tabs>
                <w:tab w:val="left" w:pos="1245"/>
              </w:tabs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6" w:rsidRPr="00AB4F44" w:rsidRDefault="00D27CD8" w:rsidP="009D4396">
            <w:pPr>
              <w:tabs>
                <w:tab w:val="left" w:pos="1245"/>
              </w:tabs>
            </w:pPr>
            <w:r w:rsidRPr="00AB4F44">
              <w:t>Набор для ОГЭ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6" w:rsidRPr="00AB4F44" w:rsidRDefault="00D27CD8" w:rsidP="009D4396">
            <w:pPr>
              <w:tabs>
                <w:tab w:val="left" w:pos="1245"/>
              </w:tabs>
            </w:pPr>
            <w:r w:rsidRPr="00AB4F44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6" w:rsidRPr="00AB4F44" w:rsidRDefault="00D27CD8" w:rsidP="009D4396">
            <w:pPr>
              <w:tabs>
                <w:tab w:val="left" w:pos="1245"/>
              </w:tabs>
            </w:pPr>
            <w:r w:rsidRPr="00AB4F44">
              <w:t>Подготовка к ОГЭ по химии (разбор и подготовка заданий практической 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6" w:rsidRPr="00AB4F44" w:rsidRDefault="00D27CD8" w:rsidP="009D4396">
            <w:pPr>
              <w:tabs>
                <w:tab w:val="left" w:pos="1245"/>
              </w:tabs>
            </w:pPr>
            <w:r w:rsidRPr="00AB4F44">
              <w:t>химия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6" w:rsidRPr="00AB4F44" w:rsidRDefault="00BD5DC6" w:rsidP="009D4396">
            <w:pPr>
              <w:tabs>
                <w:tab w:val="left" w:pos="1245"/>
              </w:tabs>
            </w:pPr>
          </w:p>
        </w:tc>
      </w:tr>
      <w:tr w:rsidR="00BD5DC6" w:rsidRPr="009D4396" w:rsidTr="006572D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6" w:rsidRPr="00AB4F44" w:rsidRDefault="00BD5DC6" w:rsidP="009D4396">
            <w:pPr>
              <w:tabs>
                <w:tab w:val="left" w:pos="1245"/>
              </w:tabs>
            </w:pPr>
            <w:r w:rsidRPr="00AB4F44"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6" w:rsidRPr="00AB4F44" w:rsidRDefault="00BD5DC6">
            <w:r w:rsidRPr="00AB4F44">
              <w:t>МАОУ Старская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6" w:rsidRPr="00AB4F44" w:rsidRDefault="00BD5DC6" w:rsidP="009D4396">
            <w:pPr>
              <w:tabs>
                <w:tab w:val="left" w:pos="1245"/>
              </w:tabs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6" w:rsidRPr="00AB4F44" w:rsidRDefault="006572D4" w:rsidP="009D4396">
            <w:pPr>
              <w:tabs>
                <w:tab w:val="left" w:pos="1245"/>
              </w:tabs>
            </w:pPr>
            <w:r w:rsidRPr="00AB4F44">
              <w:t>Цифровая лаборатория по физике.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6" w:rsidRPr="00AB4F44" w:rsidRDefault="006572D4" w:rsidP="009D4396">
            <w:pPr>
              <w:tabs>
                <w:tab w:val="left" w:pos="1245"/>
              </w:tabs>
            </w:pPr>
            <w:r w:rsidRPr="00AB4F44"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D4" w:rsidRPr="00AB4F44" w:rsidRDefault="006572D4" w:rsidP="006572D4">
            <w:r w:rsidRPr="00AB4F44">
              <w:t>В качестве основного и вспомогательного оборудования для проведения опытов и демонстраций и фронтальных лабораторных работ на открытых мероприятиях и лабораторных работах, запланированных по графику проведения лабораторных работ, уроках, проводимых в качестве лабораторного практикума в старших классах.</w:t>
            </w:r>
          </w:p>
          <w:p w:rsidR="006572D4" w:rsidRPr="00AB4F44" w:rsidRDefault="006572D4" w:rsidP="006572D4"/>
          <w:p w:rsidR="006572D4" w:rsidRPr="00AB4F44" w:rsidRDefault="006572D4" w:rsidP="006572D4">
            <w:pPr>
              <w:pStyle w:val="a4"/>
              <w:numPr>
                <w:ilvl w:val="0"/>
                <w:numId w:val="1"/>
              </w:numPr>
              <w:ind w:left="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4F44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тестовых заданий по теме «Магнетизм» </w:t>
            </w:r>
            <w:r w:rsidRPr="00AB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 класс)</w:t>
            </w:r>
          </w:p>
          <w:p w:rsidR="00BD5DC6" w:rsidRPr="00AB4F44" w:rsidRDefault="006572D4" w:rsidP="006572D4">
            <w:pPr>
              <w:tabs>
                <w:tab w:val="left" w:pos="1245"/>
              </w:tabs>
            </w:pPr>
            <w:r w:rsidRPr="00AB4F44">
              <w:t xml:space="preserve">Решение тестовых заданий по теме «Постоянный электрический ток» </w:t>
            </w:r>
            <w:r w:rsidRPr="00AB4F44">
              <w:rPr>
                <w:color w:val="000000"/>
              </w:rPr>
              <w:t>(8 класс)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C6" w:rsidRPr="00AB4F44" w:rsidRDefault="006572D4" w:rsidP="009D4396">
            <w:pPr>
              <w:tabs>
                <w:tab w:val="left" w:pos="1245"/>
              </w:tabs>
            </w:pPr>
            <w:r w:rsidRPr="00AB4F44">
              <w:t>физика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D4" w:rsidRPr="00AB4F44" w:rsidRDefault="006572D4" w:rsidP="006572D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атмосферного давления. Опыт Торричелли (</w:t>
            </w:r>
            <w:r w:rsidRPr="00AB4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класс)</w:t>
            </w:r>
          </w:p>
          <w:p w:rsidR="006572D4" w:rsidRPr="00AB4F44" w:rsidRDefault="006572D4" w:rsidP="006572D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Манометры (</w:t>
            </w:r>
            <w:r w:rsidRPr="00AB4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класс)</w:t>
            </w:r>
          </w:p>
          <w:p w:rsidR="006572D4" w:rsidRPr="00AB4F44" w:rsidRDefault="006572D4" w:rsidP="006572D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Лабораторная работа №1 «Сравнение количеств теплоты при смешивании воды разной температуры» </w:t>
            </w:r>
            <w:r w:rsidRPr="00AB4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(8 класс)</w:t>
            </w:r>
          </w:p>
          <w:p w:rsidR="006572D4" w:rsidRPr="00AB4F44" w:rsidRDefault="006572D4" w:rsidP="006572D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Лабораторная работа №2 «Измерение удельной теплоёмкости твёрдого тела» </w:t>
            </w:r>
            <w:r w:rsidRPr="00AB4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(8 класс)</w:t>
            </w:r>
          </w:p>
          <w:p w:rsidR="006572D4" w:rsidRPr="00AB4F44" w:rsidRDefault="006572D4" w:rsidP="006572D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Лабораторная работа №4 «Сборка электрической цепи и измерение силы тока в её различных участках» </w:t>
            </w:r>
            <w:r w:rsidRPr="00AB4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(9 класс)</w:t>
            </w:r>
          </w:p>
          <w:p w:rsidR="006572D4" w:rsidRPr="00AB4F44" w:rsidRDefault="006572D4" w:rsidP="006572D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F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Лабораторная работа № 2 "Измерение ускорения свободного падения" </w:t>
            </w:r>
            <w:r w:rsidRPr="00AB4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(9 класс)</w:t>
            </w:r>
          </w:p>
          <w:p w:rsidR="006572D4" w:rsidRPr="00AB4F44" w:rsidRDefault="006572D4" w:rsidP="006572D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F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Лабораторная работа № 4 "Изучение явления электромагнитной индукции" </w:t>
            </w:r>
            <w:r w:rsidRPr="00AB4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(9 класс</w:t>
            </w:r>
            <w:r w:rsidRPr="00AB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572D4" w:rsidRPr="00AB4F44" w:rsidRDefault="006572D4" w:rsidP="006572D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F44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цепи. Последовательное и параллельное соединение проводников. Работа и мощность постоянного тока </w:t>
            </w:r>
            <w:r w:rsidRPr="00AB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B4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класс)</w:t>
            </w:r>
          </w:p>
          <w:p w:rsidR="006572D4" w:rsidRPr="00AB4F44" w:rsidRDefault="006572D4" w:rsidP="006572D4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5DC6" w:rsidRPr="00AB4F44" w:rsidRDefault="00BD5DC6" w:rsidP="009D4396">
            <w:pPr>
              <w:tabs>
                <w:tab w:val="left" w:pos="1245"/>
              </w:tabs>
            </w:pPr>
          </w:p>
        </w:tc>
      </w:tr>
    </w:tbl>
    <w:p w:rsidR="00AB4F44" w:rsidRDefault="00AB4F44" w:rsidP="00AB4F44">
      <w:pPr>
        <w:jc w:val="center"/>
        <w:rPr>
          <w:sz w:val="28"/>
          <w:szCs w:val="28"/>
        </w:rPr>
      </w:pPr>
    </w:p>
    <w:p w:rsidR="006A562E" w:rsidRDefault="006A562E" w:rsidP="00AB4F44">
      <w:pPr>
        <w:jc w:val="center"/>
        <w:rPr>
          <w:sz w:val="28"/>
          <w:szCs w:val="28"/>
        </w:rPr>
      </w:pPr>
    </w:p>
    <w:p w:rsidR="006A562E" w:rsidRDefault="006A562E" w:rsidP="00AB4F44">
      <w:pPr>
        <w:jc w:val="center"/>
        <w:rPr>
          <w:sz w:val="28"/>
          <w:szCs w:val="28"/>
        </w:rPr>
      </w:pPr>
    </w:p>
    <w:p w:rsidR="006A562E" w:rsidRDefault="006A562E" w:rsidP="00AB4F44">
      <w:pPr>
        <w:jc w:val="center"/>
        <w:rPr>
          <w:sz w:val="28"/>
          <w:szCs w:val="28"/>
        </w:rPr>
      </w:pPr>
    </w:p>
    <w:p w:rsidR="006A562E" w:rsidRDefault="006A562E" w:rsidP="00AB4F44">
      <w:pPr>
        <w:jc w:val="center"/>
        <w:rPr>
          <w:sz w:val="28"/>
          <w:szCs w:val="28"/>
        </w:rPr>
      </w:pPr>
    </w:p>
    <w:p w:rsidR="006A562E" w:rsidRDefault="006A562E" w:rsidP="00AB4F44">
      <w:pPr>
        <w:jc w:val="center"/>
        <w:rPr>
          <w:sz w:val="28"/>
          <w:szCs w:val="28"/>
        </w:rPr>
      </w:pPr>
    </w:p>
    <w:p w:rsidR="006A562E" w:rsidRDefault="006A562E" w:rsidP="00AB4F44">
      <w:pPr>
        <w:jc w:val="center"/>
        <w:rPr>
          <w:sz w:val="28"/>
          <w:szCs w:val="28"/>
        </w:rPr>
      </w:pPr>
    </w:p>
    <w:p w:rsidR="006A562E" w:rsidRDefault="006A562E" w:rsidP="00AB4F44">
      <w:pPr>
        <w:jc w:val="center"/>
        <w:rPr>
          <w:sz w:val="28"/>
          <w:szCs w:val="28"/>
        </w:rPr>
      </w:pPr>
    </w:p>
    <w:p w:rsidR="006A562E" w:rsidRDefault="006A562E" w:rsidP="00AB4F44">
      <w:pPr>
        <w:jc w:val="center"/>
        <w:rPr>
          <w:sz w:val="28"/>
          <w:szCs w:val="28"/>
        </w:rPr>
      </w:pPr>
    </w:p>
    <w:p w:rsidR="006A562E" w:rsidRDefault="006A562E" w:rsidP="00AB4F44">
      <w:pPr>
        <w:jc w:val="center"/>
        <w:rPr>
          <w:sz w:val="28"/>
          <w:szCs w:val="28"/>
        </w:rPr>
      </w:pPr>
    </w:p>
    <w:p w:rsidR="006A562E" w:rsidRDefault="006A562E" w:rsidP="00AB4F44">
      <w:pPr>
        <w:jc w:val="center"/>
        <w:rPr>
          <w:sz w:val="28"/>
          <w:szCs w:val="28"/>
        </w:rPr>
      </w:pPr>
    </w:p>
    <w:p w:rsidR="006A562E" w:rsidRDefault="006A562E" w:rsidP="00AB4F44">
      <w:pPr>
        <w:jc w:val="center"/>
        <w:rPr>
          <w:sz w:val="28"/>
          <w:szCs w:val="28"/>
        </w:rPr>
      </w:pPr>
    </w:p>
    <w:p w:rsidR="006A562E" w:rsidRDefault="006A562E" w:rsidP="00AB4F44">
      <w:pPr>
        <w:jc w:val="center"/>
        <w:rPr>
          <w:sz w:val="28"/>
          <w:szCs w:val="28"/>
        </w:rPr>
      </w:pPr>
    </w:p>
    <w:p w:rsidR="006A562E" w:rsidRDefault="006A562E" w:rsidP="00AB4F44">
      <w:pPr>
        <w:jc w:val="center"/>
        <w:rPr>
          <w:sz w:val="28"/>
          <w:szCs w:val="28"/>
        </w:rPr>
      </w:pPr>
    </w:p>
    <w:p w:rsidR="006A562E" w:rsidRDefault="006A562E" w:rsidP="00AB4F44">
      <w:pPr>
        <w:jc w:val="center"/>
        <w:rPr>
          <w:sz w:val="28"/>
          <w:szCs w:val="28"/>
        </w:rPr>
      </w:pPr>
    </w:p>
    <w:p w:rsidR="006A562E" w:rsidRDefault="006A562E" w:rsidP="00AB4F44">
      <w:pPr>
        <w:jc w:val="center"/>
        <w:rPr>
          <w:sz w:val="28"/>
          <w:szCs w:val="28"/>
        </w:rPr>
      </w:pPr>
    </w:p>
    <w:p w:rsidR="006A562E" w:rsidRDefault="006A562E" w:rsidP="00AB4F44">
      <w:pPr>
        <w:jc w:val="center"/>
        <w:rPr>
          <w:sz w:val="28"/>
          <w:szCs w:val="28"/>
        </w:rPr>
      </w:pPr>
    </w:p>
    <w:p w:rsidR="006A562E" w:rsidRDefault="006A562E" w:rsidP="00AB4F44">
      <w:pPr>
        <w:jc w:val="center"/>
        <w:rPr>
          <w:sz w:val="28"/>
          <w:szCs w:val="28"/>
        </w:rPr>
      </w:pPr>
    </w:p>
    <w:p w:rsidR="006A562E" w:rsidRDefault="006A562E" w:rsidP="00AB4F44">
      <w:pPr>
        <w:jc w:val="center"/>
        <w:rPr>
          <w:sz w:val="28"/>
          <w:szCs w:val="28"/>
        </w:rPr>
      </w:pPr>
    </w:p>
    <w:p w:rsidR="006A562E" w:rsidRDefault="006A562E" w:rsidP="00AB4F44">
      <w:pPr>
        <w:jc w:val="center"/>
        <w:rPr>
          <w:sz w:val="28"/>
          <w:szCs w:val="28"/>
        </w:rPr>
      </w:pPr>
    </w:p>
    <w:p w:rsidR="006A562E" w:rsidRDefault="006A562E" w:rsidP="00AB4F44">
      <w:pPr>
        <w:jc w:val="center"/>
        <w:rPr>
          <w:sz w:val="28"/>
          <w:szCs w:val="28"/>
        </w:rPr>
      </w:pPr>
    </w:p>
    <w:p w:rsidR="006A562E" w:rsidRDefault="006A562E" w:rsidP="00AB4F44">
      <w:pPr>
        <w:jc w:val="center"/>
        <w:rPr>
          <w:sz w:val="28"/>
          <w:szCs w:val="28"/>
        </w:rPr>
      </w:pPr>
    </w:p>
    <w:p w:rsidR="006A562E" w:rsidRDefault="006A562E" w:rsidP="00AB4F44">
      <w:pPr>
        <w:jc w:val="center"/>
        <w:rPr>
          <w:sz w:val="28"/>
          <w:szCs w:val="28"/>
        </w:rPr>
      </w:pPr>
    </w:p>
    <w:p w:rsidR="006A562E" w:rsidRDefault="006A562E" w:rsidP="00AB4F44">
      <w:pPr>
        <w:jc w:val="center"/>
        <w:rPr>
          <w:sz w:val="28"/>
          <w:szCs w:val="28"/>
        </w:rPr>
      </w:pPr>
    </w:p>
    <w:p w:rsidR="006A562E" w:rsidRDefault="006A562E" w:rsidP="00AB4F44">
      <w:pPr>
        <w:jc w:val="center"/>
        <w:rPr>
          <w:sz w:val="28"/>
          <w:szCs w:val="28"/>
        </w:rPr>
      </w:pPr>
    </w:p>
    <w:p w:rsidR="006A562E" w:rsidRDefault="006A562E" w:rsidP="00AB4F44">
      <w:pPr>
        <w:jc w:val="center"/>
        <w:rPr>
          <w:sz w:val="28"/>
          <w:szCs w:val="28"/>
        </w:rPr>
      </w:pPr>
    </w:p>
    <w:p w:rsidR="006A562E" w:rsidRDefault="006A562E" w:rsidP="00AB4F44">
      <w:pPr>
        <w:jc w:val="center"/>
        <w:rPr>
          <w:sz w:val="28"/>
          <w:szCs w:val="28"/>
        </w:rPr>
      </w:pPr>
    </w:p>
    <w:p w:rsidR="006A562E" w:rsidRDefault="006A562E" w:rsidP="00AB4F44">
      <w:pPr>
        <w:jc w:val="center"/>
        <w:rPr>
          <w:sz w:val="28"/>
          <w:szCs w:val="28"/>
        </w:rPr>
      </w:pPr>
    </w:p>
    <w:p w:rsidR="006A562E" w:rsidRDefault="006A562E" w:rsidP="00AB4F44">
      <w:pPr>
        <w:jc w:val="center"/>
        <w:rPr>
          <w:sz w:val="28"/>
          <w:szCs w:val="28"/>
        </w:rPr>
      </w:pPr>
    </w:p>
    <w:p w:rsidR="006A562E" w:rsidRPr="00AB4F44" w:rsidRDefault="006A562E" w:rsidP="00AB4F44">
      <w:pPr>
        <w:jc w:val="center"/>
        <w:rPr>
          <w:sz w:val="28"/>
          <w:szCs w:val="28"/>
        </w:rPr>
      </w:pPr>
      <w:r w:rsidRPr="006A562E">
        <w:rPr>
          <w:noProof/>
          <w:sz w:val="28"/>
          <w:szCs w:val="28"/>
        </w:rPr>
        <w:drawing>
          <wp:inline distT="0" distB="0" distL="0" distR="0">
            <wp:extent cx="9251950" cy="6722699"/>
            <wp:effectExtent l="0" t="0" r="6350" b="2540"/>
            <wp:docPr id="1" name="Рисунок 1" descr="C:\Users\User\Desktop\п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562E" w:rsidRPr="00AB4F44" w:rsidSect="005336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AE3040"/>
    <w:multiLevelType w:val="hybridMultilevel"/>
    <w:tmpl w:val="83889B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7B07674"/>
    <w:multiLevelType w:val="hybridMultilevel"/>
    <w:tmpl w:val="110A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A6"/>
    <w:rsid w:val="000E5E81"/>
    <w:rsid w:val="001B57E6"/>
    <w:rsid w:val="001D6A99"/>
    <w:rsid w:val="002B41B1"/>
    <w:rsid w:val="003E0B37"/>
    <w:rsid w:val="003F755D"/>
    <w:rsid w:val="004268A2"/>
    <w:rsid w:val="00533600"/>
    <w:rsid w:val="006572D4"/>
    <w:rsid w:val="006A562E"/>
    <w:rsid w:val="00997E21"/>
    <w:rsid w:val="009D4396"/>
    <w:rsid w:val="00A36FA6"/>
    <w:rsid w:val="00AB4F44"/>
    <w:rsid w:val="00B2544C"/>
    <w:rsid w:val="00BD5DC6"/>
    <w:rsid w:val="00BF2529"/>
    <w:rsid w:val="00D27CD8"/>
    <w:rsid w:val="00F17337"/>
    <w:rsid w:val="00F40EDE"/>
    <w:rsid w:val="00FB53F1"/>
    <w:rsid w:val="00F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DA141-3900-4005-A062-2F9F72F8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72D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28</cp:revision>
  <dcterms:created xsi:type="dcterms:W3CDTF">2022-10-28T11:34:00Z</dcterms:created>
  <dcterms:modified xsi:type="dcterms:W3CDTF">2022-10-31T06:06:00Z</dcterms:modified>
</cp:coreProperties>
</file>