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1C" w:rsidRPr="00331354" w:rsidRDefault="002D042B" w:rsidP="002D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54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2D042B" w:rsidRPr="00331354" w:rsidRDefault="002D042B" w:rsidP="00331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54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естественнонаучной и технологической направленности «Точка роста»</w:t>
      </w:r>
    </w:p>
    <w:p w:rsidR="002D042B" w:rsidRPr="00331354" w:rsidRDefault="002D042B" w:rsidP="002D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5245"/>
        <w:gridCol w:w="3170"/>
      </w:tblGrid>
      <w:tr w:rsidR="002D042B" w:rsidTr="00331354">
        <w:trPr>
          <w:trHeight w:val="602"/>
        </w:trPr>
        <w:tc>
          <w:tcPr>
            <w:tcW w:w="1094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5245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70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</w:tr>
      <w:tr w:rsidR="002D042B" w:rsidTr="00331354">
        <w:trPr>
          <w:trHeight w:val="294"/>
        </w:trPr>
        <w:tc>
          <w:tcPr>
            <w:tcW w:w="1094" w:type="dxa"/>
          </w:tcPr>
          <w:p w:rsidR="002D042B" w:rsidRDefault="006F3F48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D042B" w:rsidRPr="009039AA" w:rsidRDefault="002D042B" w:rsidP="009039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9039AA" w:rsidRPr="0090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Aguarius</w:t>
            </w:r>
            <w:proofErr w:type="spellEnd"/>
            <w:r w:rsidR="007C3239" w:rsidRPr="0090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CMP</w:t>
            </w:r>
            <w:r w:rsidR="007C3239" w:rsidRPr="0090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</w:t>
            </w:r>
            <w:r w:rsidR="009039AA" w:rsidRPr="009039AA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="00903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9039AA" w:rsidRPr="0090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9039AA" w:rsidRPr="009039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0" w:type="dxa"/>
          </w:tcPr>
          <w:p w:rsidR="002D042B" w:rsidRPr="006F3F48" w:rsidRDefault="006F3F48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D042B" w:rsidTr="00331354">
        <w:trPr>
          <w:trHeight w:val="294"/>
        </w:trPr>
        <w:tc>
          <w:tcPr>
            <w:tcW w:w="1094" w:type="dxa"/>
          </w:tcPr>
          <w:p w:rsidR="002D042B" w:rsidRPr="006F3F48" w:rsidRDefault="006F3F48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</w:t>
            </w:r>
            <w:r w:rsidR="006F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биологии</w:t>
            </w:r>
          </w:p>
        </w:tc>
        <w:tc>
          <w:tcPr>
            <w:tcW w:w="3170" w:type="dxa"/>
          </w:tcPr>
          <w:p w:rsidR="002D042B" w:rsidRPr="006F3F48" w:rsidRDefault="009039AA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042B" w:rsidTr="00331354">
        <w:trPr>
          <w:trHeight w:val="294"/>
        </w:trPr>
        <w:tc>
          <w:tcPr>
            <w:tcW w:w="1094" w:type="dxa"/>
          </w:tcPr>
          <w:p w:rsidR="002D042B" w:rsidRPr="006F3F48" w:rsidRDefault="006F3F48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2D042B" w:rsidRDefault="002D042B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физике</w:t>
            </w:r>
          </w:p>
        </w:tc>
        <w:tc>
          <w:tcPr>
            <w:tcW w:w="3170" w:type="dxa"/>
          </w:tcPr>
          <w:p w:rsidR="002D042B" w:rsidRPr="006F3F48" w:rsidRDefault="009039AA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042B" w:rsidTr="00331354">
        <w:trPr>
          <w:trHeight w:val="294"/>
        </w:trPr>
        <w:tc>
          <w:tcPr>
            <w:tcW w:w="1094" w:type="dxa"/>
          </w:tcPr>
          <w:p w:rsidR="002D042B" w:rsidRPr="006F3F48" w:rsidRDefault="006F3F48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5" w:type="dxa"/>
          </w:tcPr>
          <w:p w:rsidR="002D042B" w:rsidRDefault="002D042B" w:rsidP="006F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  <w:r w:rsidR="006F3F48" w:rsidRPr="006F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химии</w:t>
            </w:r>
          </w:p>
        </w:tc>
        <w:tc>
          <w:tcPr>
            <w:tcW w:w="3170" w:type="dxa"/>
          </w:tcPr>
          <w:p w:rsidR="002D042B" w:rsidRPr="006F3F48" w:rsidRDefault="009039AA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039AA" w:rsidTr="00331354">
        <w:trPr>
          <w:trHeight w:val="294"/>
        </w:trPr>
        <w:tc>
          <w:tcPr>
            <w:tcW w:w="1094" w:type="dxa"/>
          </w:tcPr>
          <w:p w:rsidR="009039AA" w:rsidRPr="009039AA" w:rsidRDefault="009039AA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039AA" w:rsidRPr="009039AA" w:rsidRDefault="009039AA" w:rsidP="006F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</w:t>
            </w:r>
            <w:proofErr w:type="gramStart"/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лаборатория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физиологии</w:t>
            </w:r>
          </w:p>
        </w:tc>
        <w:tc>
          <w:tcPr>
            <w:tcW w:w="3170" w:type="dxa"/>
          </w:tcPr>
          <w:p w:rsidR="009039AA" w:rsidRPr="009039AA" w:rsidRDefault="009039AA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9AA" w:rsidTr="00331354">
        <w:trPr>
          <w:trHeight w:val="294"/>
        </w:trPr>
        <w:tc>
          <w:tcPr>
            <w:tcW w:w="1094" w:type="dxa"/>
          </w:tcPr>
          <w:p w:rsidR="009039AA" w:rsidRPr="009039AA" w:rsidRDefault="009039AA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039AA" w:rsidRPr="009039AA" w:rsidRDefault="009039AA" w:rsidP="006F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</w:t>
            </w:r>
            <w:proofErr w:type="gramStart"/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лаборатория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экологии</w:t>
            </w:r>
          </w:p>
        </w:tc>
        <w:tc>
          <w:tcPr>
            <w:tcW w:w="3170" w:type="dxa"/>
          </w:tcPr>
          <w:p w:rsidR="009039AA" w:rsidRPr="009039AA" w:rsidRDefault="009039AA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42B" w:rsidTr="00331354">
        <w:trPr>
          <w:trHeight w:val="294"/>
        </w:trPr>
        <w:tc>
          <w:tcPr>
            <w:tcW w:w="1094" w:type="dxa"/>
          </w:tcPr>
          <w:p w:rsidR="002D042B" w:rsidRDefault="009039AA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2D042B" w:rsidRPr="009039AA" w:rsidRDefault="009039AA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3170" w:type="dxa"/>
          </w:tcPr>
          <w:p w:rsidR="002D042B" w:rsidRPr="006F3F48" w:rsidRDefault="006F3F48" w:rsidP="002D0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039AA" w:rsidTr="00331354">
        <w:trPr>
          <w:trHeight w:val="308"/>
        </w:trPr>
        <w:tc>
          <w:tcPr>
            <w:tcW w:w="1094" w:type="dxa"/>
          </w:tcPr>
          <w:p w:rsidR="009039AA" w:rsidRDefault="009039AA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039AA" w:rsidRDefault="009039AA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3170" w:type="dxa"/>
          </w:tcPr>
          <w:p w:rsidR="009039AA" w:rsidRPr="00AF479D" w:rsidRDefault="00AF479D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42B" w:rsidTr="00331354">
        <w:trPr>
          <w:trHeight w:val="897"/>
        </w:trPr>
        <w:tc>
          <w:tcPr>
            <w:tcW w:w="1094" w:type="dxa"/>
          </w:tcPr>
          <w:p w:rsidR="002D042B" w:rsidRDefault="00616546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2D042B" w:rsidRDefault="002D042B" w:rsidP="006F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 xml:space="preserve"> набор для изучения многокомпонентных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r w:rsidR="006F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>систем и манипуляционных роботов</w:t>
            </w:r>
          </w:p>
        </w:tc>
        <w:tc>
          <w:tcPr>
            <w:tcW w:w="3170" w:type="dxa"/>
          </w:tcPr>
          <w:p w:rsidR="002D042B" w:rsidRDefault="006F3F48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42B" w:rsidTr="00331354">
        <w:trPr>
          <w:trHeight w:val="588"/>
        </w:trPr>
        <w:tc>
          <w:tcPr>
            <w:tcW w:w="1094" w:type="dxa"/>
          </w:tcPr>
          <w:p w:rsidR="002D042B" w:rsidRDefault="00616546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2D042B" w:rsidRDefault="002D042B" w:rsidP="0061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 w:rsidR="00616546">
              <w:rPr>
                <w:rFonts w:ascii="Times New Roman" w:hAnsi="Times New Roman" w:cs="Times New Roman"/>
                <w:sz w:val="28"/>
                <w:szCs w:val="28"/>
              </w:rPr>
              <w:t>набор по механике, мехатронике и робототехники</w:t>
            </w:r>
          </w:p>
        </w:tc>
        <w:tc>
          <w:tcPr>
            <w:tcW w:w="3170" w:type="dxa"/>
          </w:tcPr>
          <w:p w:rsidR="002D042B" w:rsidRDefault="006F3F48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1354" w:rsidTr="00331354">
        <w:trPr>
          <w:trHeight w:val="308"/>
        </w:trPr>
        <w:tc>
          <w:tcPr>
            <w:tcW w:w="1094" w:type="dxa"/>
          </w:tcPr>
          <w:p w:rsidR="00331354" w:rsidRDefault="00331354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31354" w:rsidRDefault="00331354" w:rsidP="0061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31354" w:rsidRDefault="00331354" w:rsidP="002D0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354" w:rsidRDefault="00331354" w:rsidP="00331354">
      <w:pPr>
        <w:shd w:val="clear" w:color="auto" w:fill="FFFFFF"/>
        <w:spacing w:before="30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</w:p>
    <w:p w:rsidR="00331354" w:rsidRPr="00331354" w:rsidRDefault="00331354" w:rsidP="00331354">
      <w:pPr>
        <w:shd w:val="clear" w:color="auto" w:fill="FFFFFF"/>
        <w:spacing w:before="30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31354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Цифровая лаборатория по биологии</w:t>
      </w:r>
    </w:p>
    <w:p w:rsidR="00331354" w:rsidRPr="00331354" w:rsidRDefault="00331354" w:rsidP="00331354">
      <w:pPr>
        <w:numPr>
          <w:ilvl w:val="0"/>
          <w:numId w:val="1"/>
        </w:numPr>
        <w:shd w:val="clear" w:color="auto" w:fill="FFFFFF"/>
        <w:spacing w:before="100" w:beforeAutospacing="1" w:after="225" w:line="330" w:lineRule="atLeast"/>
        <w:contextualSpacing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331354">
        <w:rPr>
          <w:rFonts w:ascii="Times New Roman" w:eastAsia="Times New Roman" w:hAnsi="Times New Roman" w:cs="Times New Roman"/>
          <w:color w:val="333333"/>
          <w:sz w:val="18"/>
          <w:szCs w:val="18"/>
        </w:rPr>
        <w:t>Обеспечивает выполнение лабораторных работ на уроках 5-9 классов основной школы и 10-11 классов на базовом уровне, а также проведение проектно-исследовательской деятельности учащихся</w:t>
      </w:r>
    </w:p>
    <w:p w:rsidR="00331354" w:rsidRPr="00331354" w:rsidRDefault="00331354" w:rsidP="00331354">
      <w:pPr>
        <w:numPr>
          <w:ilvl w:val="0"/>
          <w:numId w:val="1"/>
        </w:numPr>
        <w:shd w:val="clear" w:color="auto" w:fill="FFFFFF"/>
        <w:spacing w:before="100" w:beforeAutospacing="1" w:after="225" w:line="330" w:lineRule="atLeast"/>
        <w:contextualSpacing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331354">
        <w:rPr>
          <w:rFonts w:ascii="Times New Roman" w:eastAsia="Times New Roman" w:hAnsi="Times New Roman" w:cs="Times New Roman"/>
          <w:color w:val="333333"/>
          <w:sz w:val="18"/>
          <w:szCs w:val="18"/>
        </w:rPr>
        <w:t>Вовлекает ученика в изучение предмета, делая процесс экспериментирования живым и динамичным</w:t>
      </w:r>
    </w:p>
    <w:p w:rsidR="00331354" w:rsidRPr="00331354" w:rsidRDefault="00331354" w:rsidP="00331354">
      <w:pPr>
        <w:numPr>
          <w:ilvl w:val="0"/>
          <w:numId w:val="1"/>
        </w:numPr>
        <w:shd w:val="clear" w:color="auto" w:fill="FFFFFF"/>
        <w:spacing w:before="100" w:beforeAutospacing="1" w:after="225" w:line="330" w:lineRule="atLeast"/>
        <w:contextualSpacing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331354">
        <w:rPr>
          <w:rFonts w:ascii="Times New Roman" w:eastAsia="Times New Roman" w:hAnsi="Times New Roman" w:cs="Times New Roman"/>
          <w:color w:val="333333"/>
          <w:sz w:val="18"/>
          <w:szCs w:val="18"/>
        </w:rPr>
        <w:t>Соответствует требованиям ФГОС</w:t>
      </w:r>
    </w:p>
    <w:p w:rsidR="00331354" w:rsidRPr="00331354" w:rsidRDefault="00331354" w:rsidP="00331354">
      <w:pPr>
        <w:numPr>
          <w:ilvl w:val="0"/>
          <w:numId w:val="1"/>
        </w:numPr>
        <w:shd w:val="clear" w:color="auto" w:fill="FFFFFF"/>
        <w:spacing w:before="100" w:beforeAutospacing="1" w:after="225" w:line="330" w:lineRule="atLeast"/>
        <w:contextualSpacing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331354">
        <w:rPr>
          <w:rFonts w:ascii="Times New Roman" w:eastAsia="Times New Roman" w:hAnsi="Times New Roman" w:cs="Times New Roman"/>
          <w:color w:val="333333"/>
          <w:sz w:val="18"/>
          <w:szCs w:val="18"/>
        </w:rPr>
        <w:t>Позволяет достигать предметных и </w:t>
      </w:r>
      <w:proofErr w:type="spellStart"/>
      <w:r w:rsidRPr="00331354">
        <w:rPr>
          <w:rFonts w:ascii="Times New Roman" w:eastAsia="Times New Roman" w:hAnsi="Times New Roman" w:cs="Times New Roman"/>
          <w:color w:val="333333"/>
          <w:sz w:val="18"/>
          <w:szCs w:val="18"/>
        </w:rPr>
        <w:t>метапредметных</w:t>
      </w:r>
      <w:proofErr w:type="spellEnd"/>
      <w:r w:rsidRPr="00331354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результатов освоения программы учащимися</w:t>
      </w:r>
    </w:p>
    <w:p w:rsidR="00331354" w:rsidRDefault="00331354" w:rsidP="00331354">
      <w:pPr>
        <w:numPr>
          <w:ilvl w:val="0"/>
          <w:numId w:val="1"/>
        </w:numPr>
        <w:shd w:val="clear" w:color="auto" w:fill="FFFFFF"/>
        <w:spacing w:before="100" w:beforeAutospacing="1" w:after="225" w:line="330" w:lineRule="atLeast"/>
        <w:contextualSpacing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331354">
        <w:rPr>
          <w:rFonts w:ascii="Times New Roman" w:eastAsia="Times New Roman" w:hAnsi="Times New Roman" w:cs="Times New Roman"/>
          <w:color w:val="333333"/>
          <w:sz w:val="18"/>
          <w:szCs w:val="18"/>
        </w:rPr>
        <w:t>Сопровождается подробными методическими указаниями с пошаговыми инструкциями по проведению экспериментов</w:t>
      </w:r>
    </w:p>
    <w:p w:rsidR="00331354" w:rsidRPr="00331354" w:rsidRDefault="00331354" w:rsidP="00331354">
      <w:pPr>
        <w:shd w:val="clear" w:color="auto" w:fill="FFFFFF"/>
        <w:spacing w:before="100" w:beforeAutospacing="1" w:after="225" w:line="330" w:lineRule="atLeast"/>
        <w:ind w:left="720"/>
        <w:contextualSpacing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2D042B" w:rsidRDefault="00331354" w:rsidP="002D042B">
      <w:pPr>
        <w:spacing w:after="0" w:line="240" w:lineRule="auto"/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</w:pPr>
      <w:r w:rsidRPr="00331354">
        <w:rPr>
          <w:rFonts w:ascii="Times New Roman" w:hAnsi="Times New Roman" w:cs="Times New Roman"/>
          <w:b/>
          <w:color w:val="202124"/>
          <w:sz w:val="18"/>
          <w:szCs w:val="18"/>
          <w:shd w:val="clear" w:color="auto" w:fill="FFFFFF"/>
        </w:rPr>
        <w:t>Цифровая лаборатория по химии</w:t>
      </w:r>
      <w:r w:rsidRPr="00331354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 – </w:t>
      </w:r>
      <w:r w:rsidRPr="00331354">
        <w:rPr>
          <w:rFonts w:ascii="Times New Roman" w:hAnsi="Times New Roman" w:cs="Times New Roman"/>
          <w:bCs/>
          <w:color w:val="202124"/>
          <w:sz w:val="18"/>
          <w:szCs w:val="18"/>
          <w:shd w:val="clear" w:color="auto" w:fill="FFFFFF"/>
        </w:rPr>
        <w:t>набор учебных материалов, предназначенный для практического изучения предмета в общеобразовательных школах (10-11 класс) и тематических кружках</w:t>
      </w:r>
      <w:r w:rsidRPr="00331354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. С его помощью учащиеся проведут ряд практических опытов для изучения основных химических законов и реакций.</w:t>
      </w:r>
    </w:p>
    <w:p w:rsidR="00331354" w:rsidRDefault="00331354" w:rsidP="002D042B">
      <w:pPr>
        <w:spacing w:after="0" w:line="240" w:lineRule="auto"/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</w:pPr>
    </w:p>
    <w:p w:rsidR="002C1AC2" w:rsidRDefault="00331354" w:rsidP="002D042B">
      <w:pPr>
        <w:spacing w:after="0" w:line="240" w:lineRule="auto"/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</w:pPr>
      <w:r w:rsidRPr="00331354">
        <w:rPr>
          <w:rFonts w:ascii="Times New Roman" w:hAnsi="Times New Roman" w:cs="Times New Roman"/>
          <w:b/>
          <w:color w:val="202124"/>
          <w:sz w:val="18"/>
          <w:szCs w:val="18"/>
          <w:shd w:val="clear" w:color="auto" w:fill="FFFFFF"/>
        </w:rPr>
        <w:t xml:space="preserve">Цифровая лаборатория по </w:t>
      </w:r>
      <w:proofErr w:type="gramStart"/>
      <w:r w:rsidRPr="00331354">
        <w:rPr>
          <w:rFonts w:ascii="Times New Roman" w:hAnsi="Times New Roman" w:cs="Times New Roman"/>
          <w:b/>
          <w:color w:val="202124"/>
          <w:sz w:val="18"/>
          <w:szCs w:val="18"/>
          <w:shd w:val="clear" w:color="auto" w:fill="FFFFFF"/>
        </w:rPr>
        <w:t>физике</w:t>
      </w:r>
      <w:r w:rsidRPr="00331354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  –</w:t>
      </w:r>
      <w:proofErr w:type="gramEnd"/>
      <w:r w:rsidRPr="00331354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 </w:t>
      </w:r>
      <w:r w:rsidRPr="00331354">
        <w:rPr>
          <w:rFonts w:ascii="Times New Roman" w:hAnsi="Times New Roman" w:cs="Times New Roman"/>
          <w:bCs/>
          <w:color w:val="202124"/>
          <w:sz w:val="18"/>
          <w:szCs w:val="18"/>
          <w:shd w:val="clear" w:color="auto" w:fill="FFFFFF"/>
        </w:rPr>
        <w:t>практический учебный набор, предназначенный для углубленного изучения школьных предметов</w:t>
      </w:r>
      <w:r w:rsidRPr="00331354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. Он условно делится на две части, предлагая методическую базу для проведения лабораторных работ в 7-9 классах и решения исследовательских задач в 10 и 11 классах</w:t>
      </w:r>
      <w:r w:rsidR="002C1AC2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.</w:t>
      </w:r>
    </w:p>
    <w:p w:rsidR="00331354" w:rsidRDefault="00331354" w:rsidP="002D042B">
      <w:pPr>
        <w:spacing w:after="0" w:line="240" w:lineRule="auto"/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</w:pPr>
    </w:p>
    <w:p w:rsidR="002C1AC2" w:rsidRDefault="002C1AC2" w:rsidP="002C1AC2">
      <w:pPr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</w:pPr>
      <w:r w:rsidRPr="00540CBF">
        <w:rPr>
          <w:rFonts w:ascii="Times New Roman" w:hAnsi="Times New Roman" w:cs="Times New Roman"/>
          <w:b/>
          <w:color w:val="202124"/>
          <w:sz w:val="18"/>
          <w:szCs w:val="18"/>
          <w:shd w:val="clear" w:color="auto" w:fill="FFFFFF"/>
        </w:rPr>
        <w:t>Цифровой микроскоп</w:t>
      </w:r>
      <w:r w:rsidRPr="00540CBF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 - очень удобный инструмент для исследований, поскольку </w:t>
      </w:r>
      <w:r w:rsidRPr="00540CBF">
        <w:rPr>
          <w:rFonts w:ascii="Times New Roman" w:hAnsi="Times New Roman" w:cs="Times New Roman"/>
          <w:bCs/>
          <w:color w:val="202124"/>
          <w:sz w:val="18"/>
          <w:szCs w:val="18"/>
          <w:shd w:val="clear" w:color="auto" w:fill="FFFFFF"/>
        </w:rPr>
        <w:t>позволяет транслировать изображения и видео на компьютер, смартфон или планшет</w:t>
      </w:r>
      <w:r w:rsidRPr="00540CBF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. Кроме того, полученный материал можно сохранять и распространять</w:t>
      </w:r>
      <w:r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. </w:t>
      </w:r>
    </w:p>
    <w:p w:rsidR="002C1AC2" w:rsidRDefault="002C1AC2" w:rsidP="002C1AC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proofErr w:type="gramStart"/>
      <w:r w:rsidRPr="00A26AA9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Набор  ОГЭ</w:t>
      </w:r>
      <w:proofErr w:type="gramEnd"/>
      <w:r w:rsidRPr="00A26AA9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по химии</w:t>
      </w:r>
      <w:r w:rsidRPr="00A26AA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представляет собой комплект оборудования, выдаваемый экзаменуемому для выполнения заданий экспериментальной части. Набор разработан в соответствии с требованиями </w:t>
      </w:r>
      <w:proofErr w:type="gramStart"/>
      <w:r w:rsidRPr="00A26AA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ФИПИ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proofErr w:type="gramEnd"/>
    </w:p>
    <w:p w:rsidR="002C1AC2" w:rsidRPr="00331354" w:rsidRDefault="002C1AC2" w:rsidP="002C1A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0E37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Наб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ор по механике и робототехнике</w:t>
      </w:r>
      <w:r w:rsidRPr="00610E37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610E37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Конструктор программируемых моделей инженерных систем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Он предназначен для проведения учебных занятий по электронике 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схемотехнике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 целью изучения наиболее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распостраненной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элементной базы, применяемой для инженерно-технического творчества учащихся и разработки учебных моделей роботов</w:t>
      </w:r>
    </w:p>
    <w:sectPr w:rsidR="002C1AC2" w:rsidRPr="0033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04365"/>
    <w:multiLevelType w:val="multilevel"/>
    <w:tmpl w:val="5D42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2B"/>
    <w:rsid w:val="002C1AC2"/>
    <w:rsid w:val="002D042B"/>
    <w:rsid w:val="00331354"/>
    <w:rsid w:val="00387114"/>
    <w:rsid w:val="004E2DB5"/>
    <w:rsid w:val="00616546"/>
    <w:rsid w:val="006F3F48"/>
    <w:rsid w:val="007C3239"/>
    <w:rsid w:val="009039AA"/>
    <w:rsid w:val="00917926"/>
    <w:rsid w:val="00AF479D"/>
    <w:rsid w:val="00D8121C"/>
    <w:rsid w:val="00D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B7CF4-5B36-4877-B9D9-41FE0CF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2021-12-14T16:26:00Z</dcterms:created>
  <dcterms:modified xsi:type="dcterms:W3CDTF">2022-08-18T10:47:00Z</dcterms:modified>
</cp:coreProperties>
</file>