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854" w:rsidRPr="006F7CD0" w:rsidRDefault="001B2854" w:rsidP="001B2854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7"/>
          <w:szCs w:val="27"/>
        </w:rPr>
        <w:t xml:space="preserve"> </w:t>
      </w:r>
      <w:r w:rsidRPr="006F7CD0">
        <w:rPr>
          <w:rFonts w:ascii="Times New Roman" w:hAnsi="Times New Roman"/>
          <w:b/>
          <w:i/>
          <w:sz w:val="24"/>
          <w:szCs w:val="24"/>
        </w:rPr>
        <w:t>Аннотация</w:t>
      </w:r>
    </w:p>
    <w:p w:rsidR="001B2854" w:rsidRDefault="001B2854" w:rsidP="001B2854">
      <w:pPr>
        <w:pStyle w:val="a4"/>
        <w:jc w:val="center"/>
        <w:rPr>
          <w:b/>
          <w:i/>
        </w:rPr>
      </w:pPr>
      <w:proofErr w:type="gramStart"/>
      <w:r>
        <w:rPr>
          <w:b/>
          <w:i/>
        </w:rPr>
        <w:t xml:space="preserve">к </w:t>
      </w:r>
      <w:r>
        <w:rPr>
          <w:b/>
          <w:i/>
        </w:rPr>
        <w:t xml:space="preserve"> рабочей</w:t>
      </w:r>
      <w:proofErr w:type="gramEnd"/>
      <w:r>
        <w:rPr>
          <w:b/>
          <w:i/>
        </w:rPr>
        <w:t xml:space="preserve"> </w:t>
      </w:r>
      <w:r w:rsidRPr="006F7CD0">
        <w:rPr>
          <w:b/>
          <w:i/>
        </w:rPr>
        <w:t xml:space="preserve">  программе </w:t>
      </w:r>
      <w:r>
        <w:rPr>
          <w:b/>
          <w:i/>
        </w:rPr>
        <w:t xml:space="preserve"> курса</w:t>
      </w:r>
      <w:r w:rsidRPr="006F7CD0">
        <w:rPr>
          <w:b/>
          <w:i/>
        </w:rPr>
        <w:t xml:space="preserve"> внеурочной  деят</w:t>
      </w:r>
      <w:r>
        <w:rPr>
          <w:b/>
          <w:i/>
        </w:rPr>
        <w:t>ельности «Основы функциональной грамотности по русскому языку. Знатоки русского языка</w:t>
      </w:r>
      <w:r w:rsidRPr="006F7CD0">
        <w:rPr>
          <w:b/>
          <w:i/>
        </w:rPr>
        <w:t>»</w:t>
      </w:r>
      <w:r>
        <w:rPr>
          <w:b/>
          <w:i/>
        </w:rPr>
        <w:t xml:space="preserve"> 2</w:t>
      </w:r>
      <w:bookmarkStart w:id="0" w:name="_GoBack"/>
      <w:bookmarkEnd w:id="0"/>
      <w:r>
        <w:rPr>
          <w:b/>
          <w:i/>
        </w:rPr>
        <w:t>-б класс</w:t>
      </w:r>
    </w:p>
    <w:p w:rsidR="001B2854" w:rsidRPr="006F7CD0" w:rsidRDefault="001B2854" w:rsidP="001B2854">
      <w:pPr>
        <w:pStyle w:val="a4"/>
        <w:jc w:val="center"/>
        <w:rPr>
          <w:b/>
          <w:i/>
        </w:rPr>
      </w:pPr>
    </w:p>
    <w:p w:rsidR="002854B8" w:rsidRPr="002854B8" w:rsidRDefault="002854B8" w:rsidP="002854B8">
      <w:pPr>
        <w:spacing w:after="0"/>
        <w:jc w:val="both"/>
        <w:rPr>
          <w:rFonts w:ascii="Times New Roman" w:hAnsi="Times New Roman"/>
          <w:b/>
          <w:sz w:val="27"/>
          <w:szCs w:val="27"/>
        </w:rPr>
      </w:pPr>
    </w:p>
    <w:p w:rsidR="002854B8" w:rsidRDefault="002854B8" w:rsidP="002854B8">
      <w:pPr>
        <w:spacing w:after="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Языки мира. Карта языков мира. Родственные связи языков.  Генеалогическое древо индоевропейских языков: живые и мертвые языки. Классификация и происхождение славянских языков. Учёные-лингвисты. </w:t>
      </w:r>
    </w:p>
    <w:p w:rsidR="002854B8" w:rsidRDefault="002854B8" w:rsidP="002854B8">
      <w:pPr>
        <w:spacing w:after="0"/>
        <w:ind w:firstLine="708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Культура речи. Орфоэпические нормы русского литературного языка. Акцентуация. Трудные случаи акцентуации. Интерпретация поэтического текста. Культура речи. Лексические, грамматические, синтаксические нормы литературного русского языка.</w:t>
      </w:r>
    </w:p>
    <w:p w:rsidR="002854B8" w:rsidRDefault="002854B8" w:rsidP="002854B8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 xml:space="preserve">Лексическое значение слова. Лексические нормы. Синонимы. Антонимы. Контекстуальные синонимы и антонимы. Омонимы. Паронимы. Фразеологические обороты. Группы слов по происхождению и употреблению. </w:t>
      </w:r>
    </w:p>
    <w:p w:rsidR="002854B8" w:rsidRDefault="002854B8" w:rsidP="002854B8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  <w:shd w:val="clear" w:color="auto" w:fill="FFFFFF"/>
        </w:rPr>
        <w:t>Эпитет, сравнение, метафора, оксюморон, олицетворение, гипербола, литота, экспрессивная лексика, анафора, эпифора, антитеза, инверсия, градация, парцелляция, повтор, риторический вопрос, риторическое восклицание, синтаксический параллелизм.</w:t>
      </w:r>
      <w:r>
        <w:rPr>
          <w:sz w:val="27"/>
          <w:szCs w:val="27"/>
        </w:rPr>
        <w:t xml:space="preserve">     </w:t>
      </w:r>
    </w:p>
    <w:p w:rsidR="002854B8" w:rsidRDefault="002854B8" w:rsidP="002854B8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7"/>
          <w:szCs w:val="27"/>
          <w:shd w:val="clear" w:color="auto" w:fill="FFFFFF"/>
        </w:rPr>
      </w:pPr>
      <w:r>
        <w:rPr>
          <w:sz w:val="27"/>
          <w:szCs w:val="27"/>
          <w:shd w:val="clear" w:color="auto" w:fill="FFFFFF"/>
        </w:rPr>
        <w:t xml:space="preserve">Стили и функционально-смысловые типы речи. Смысловая и композиционная целостность текста. Средства связи предложений в тексте. </w:t>
      </w:r>
    </w:p>
    <w:p w:rsidR="002854B8" w:rsidRDefault="002854B8" w:rsidP="002854B8">
      <w:pPr>
        <w:spacing w:after="0"/>
        <w:jc w:val="both"/>
        <w:rPr>
          <w:rFonts w:ascii="Times New Roman" w:hAnsi="Times New Roman"/>
          <w:b/>
          <w:sz w:val="27"/>
          <w:szCs w:val="27"/>
          <w:lang w:eastAsia="ru-RU"/>
        </w:rPr>
      </w:pPr>
    </w:p>
    <w:p w:rsidR="00EB759A" w:rsidRDefault="001B2854"/>
    <w:sectPr w:rsidR="00EB7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951"/>
    <w:rsid w:val="001B2854"/>
    <w:rsid w:val="002854B8"/>
    <w:rsid w:val="00411F83"/>
    <w:rsid w:val="00991251"/>
    <w:rsid w:val="00B9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D5FF1B-EFE9-460A-AC74-F91D8540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4B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54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B28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1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2023-09-12T14:47:00Z</dcterms:created>
  <dcterms:modified xsi:type="dcterms:W3CDTF">2023-09-23T13:01:00Z</dcterms:modified>
</cp:coreProperties>
</file>